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133DB" w14:textId="2ED0CEF3" w:rsidR="0054011E" w:rsidRPr="005D684F" w:rsidRDefault="0054011E" w:rsidP="0008265B">
      <w:pPr>
        <w:pStyle w:val="NoSpacing"/>
        <w:rPr>
          <w:rFonts w:ascii="Inter 18pt Light" w:hAnsi="Inter 18pt Light"/>
          <w:b/>
          <w:bCs/>
          <w:sz w:val="28"/>
          <w:szCs w:val="28"/>
          <w:lang w:eastAsia="en-GB"/>
        </w:rPr>
      </w:pPr>
      <w:r w:rsidRPr="005D684F">
        <w:rPr>
          <w:rFonts w:ascii="Inter 18pt Light" w:hAnsi="Inter 18pt Light"/>
          <w:b/>
          <w:bCs/>
          <w:sz w:val="28"/>
          <w:szCs w:val="28"/>
          <w:lang w:eastAsia="en-GB"/>
        </w:rPr>
        <w:t>INTRODUCTION</w:t>
      </w:r>
    </w:p>
    <w:p w14:paraId="6630F86D" w14:textId="77777777" w:rsidR="0054011E" w:rsidRPr="005D684F" w:rsidRDefault="0054011E" w:rsidP="0008265B">
      <w:pPr>
        <w:pStyle w:val="NoSpacing"/>
        <w:rPr>
          <w:rFonts w:ascii="Inter 18pt Light" w:hAnsi="Inter 18pt Light"/>
          <w:b/>
          <w:bCs/>
          <w:lang w:eastAsia="en-GB"/>
        </w:rPr>
      </w:pPr>
    </w:p>
    <w:p w14:paraId="4BDE11DB" w14:textId="0CAA7E70" w:rsidR="006A1FEE" w:rsidRPr="005D684F" w:rsidRDefault="00752360" w:rsidP="0008265B">
      <w:pPr>
        <w:pStyle w:val="NoSpacing"/>
        <w:rPr>
          <w:rFonts w:ascii="Inter 18pt Light" w:hAnsi="Inter 18pt Light"/>
          <w:sz w:val="24"/>
          <w:szCs w:val="24"/>
          <w:lang w:eastAsia="en-GB"/>
        </w:rPr>
      </w:pPr>
      <w:r w:rsidRPr="005D684F">
        <w:rPr>
          <w:rFonts w:ascii="Inter 18pt Light" w:hAnsi="Inter 18pt Light"/>
          <w:sz w:val="24"/>
          <w:szCs w:val="24"/>
          <w:lang w:eastAsia="en-GB"/>
        </w:rPr>
        <w:t xml:space="preserve">The Samuel Gardner Memorial Trust was set up in April 1970 following a bequest from Arthur Gardner who wished the Trust to be named in memory of his father Samuel, a prominent landowner and benefactor in the Harrow on the Hill area. </w:t>
      </w:r>
    </w:p>
    <w:p w14:paraId="6E71E31E" w14:textId="77777777" w:rsidR="006A1FEE" w:rsidRPr="005D684F" w:rsidRDefault="006A1FEE" w:rsidP="0008265B">
      <w:pPr>
        <w:pStyle w:val="NoSpacing"/>
        <w:rPr>
          <w:rFonts w:ascii="Inter 18pt Light" w:hAnsi="Inter 18pt Light"/>
          <w:color w:val="333333"/>
          <w:sz w:val="24"/>
          <w:szCs w:val="24"/>
          <w:shd w:val="clear" w:color="auto" w:fill="FFFFFF"/>
        </w:rPr>
      </w:pPr>
    </w:p>
    <w:p w14:paraId="76DABD41" w14:textId="414E286E" w:rsidR="006A1FEE" w:rsidRPr="005D684F" w:rsidRDefault="006A1FEE" w:rsidP="0008265B">
      <w:pPr>
        <w:pStyle w:val="NoSpacing"/>
        <w:rPr>
          <w:rFonts w:ascii="Inter 18pt Light" w:hAnsi="Inter 18pt Light"/>
          <w:sz w:val="24"/>
          <w:szCs w:val="24"/>
          <w:lang w:eastAsia="en-GB"/>
        </w:rPr>
      </w:pPr>
      <w:r w:rsidRPr="005D684F">
        <w:rPr>
          <w:rFonts w:ascii="Inter 18pt Light" w:hAnsi="Inter 18pt Light"/>
          <w:color w:val="333333"/>
          <w:sz w:val="24"/>
          <w:szCs w:val="24"/>
          <w:shd w:val="clear" w:color="auto" w:fill="FFFFFF"/>
        </w:rPr>
        <w:t>The objectives of the Trust are to apply trust income towards:</w:t>
      </w:r>
      <w:r w:rsidRPr="005D684F">
        <w:rPr>
          <w:rFonts w:ascii="Inter 18pt Light" w:hAnsi="Inter 18pt Light"/>
          <w:color w:val="333333"/>
          <w:sz w:val="24"/>
          <w:szCs w:val="24"/>
        </w:rPr>
        <w:br/>
      </w:r>
      <w:r w:rsidRPr="005D684F">
        <w:rPr>
          <w:rFonts w:ascii="Inter 18pt Light" w:hAnsi="Inter 18pt Light"/>
          <w:color w:val="333333"/>
          <w:sz w:val="24"/>
          <w:szCs w:val="24"/>
        </w:rPr>
        <w:br/>
      </w:r>
      <w:r w:rsidRPr="005D684F">
        <w:rPr>
          <w:rFonts w:ascii="Inter 18pt Light" w:hAnsi="Inter 18pt Light"/>
          <w:color w:val="333333"/>
          <w:sz w:val="24"/>
          <w:szCs w:val="24"/>
          <w:shd w:val="clear" w:color="auto" w:fill="FFFFFF"/>
        </w:rPr>
        <w:t>• the advancement of music and musical education generally</w:t>
      </w:r>
      <w:r w:rsidRPr="005D684F">
        <w:rPr>
          <w:rFonts w:ascii="Inter 18pt Light" w:hAnsi="Inter 18pt Light"/>
          <w:color w:val="333333"/>
          <w:sz w:val="24"/>
          <w:szCs w:val="24"/>
        </w:rPr>
        <w:br/>
      </w:r>
      <w:r w:rsidRPr="005D684F">
        <w:rPr>
          <w:rFonts w:ascii="Inter 18pt Light" w:hAnsi="Inter 18pt Light"/>
          <w:color w:val="333333"/>
          <w:sz w:val="24"/>
          <w:szCs w:val="24"/>
          <w:shd w:val="clear" w:color="auto" w:fill="FFFFFF"/>
        </w:rPr>
        <w:t>• support for the arts and heritage</w:t>
      </w:r>
    </w:p>
    <w:p w14:paraId="25AA2754" w14:textId="77777777" w:rsidR="006A1FEE" w:rsidRPr="005D684F" w:rsidRDefault="006A1FEE" w:rsidP="0008265B">
      <w:pPr>
        <w:pStyle w:val="NoSpacing"/>
        <w:rPr>
          <w:rFonts w:ascii="Inter 18pt Light" w:hAnsi="Inter 18pt Light"/>
          <w:sz w:val="24"/>
          <w:szCs w:val="24"/>
          <w:lang w:eastAsia="en-GB"/>
        </w:rPr>
      </w:pPr>
    </w:p>
    <w:p w14:paraId="01EBFFCC" w14:textId="753C12CC" w:rsidR="006A1FEE" w:rsidRPr="005D684F" w:rsidRDefault="0054011E" w:rsidP="0054011E">
      <w:pPr>
        <w:autoSpaceDE w:val="0"/>
        <w:autoSpaceDN w:val="0"/>
        <w:adjustRightInd w:val="0"/>
        <w:spacing w:after="0" w:line="240" w:lineRule="auto"/>
        <w:rPr>
          <w:rFonts w:ascii="Inter 18pt Light" w:hAnsi="Inter 18pt Light" w:cstheme="minorHAnsi"/>
          <w:kern w:val="0"/>
          <w:sz w:val="24"/>
          <w:szCs w:val="24"/>
        </w:rPr>
      </w:pPr>
      <w:r w:rsidRPr="005D684F">
        <w:rPr>
          <w:rFonts w:ascii="Inter 18pt Light" w:hAnsi="Inter 18pt Light" w:cstheme="minorHAnsi"/>
          <w:kern w:val="0"/>
          <w:sz w:val="24"/>
          <w:szCs w:val="24"/>
        </w:rPr>
        <w:t>The Trust’s first priority is to support music education projects which show lasting legacy and quality, and are centred on learning and participation, music in healthcare, young people's musical development, and inclusiveness. As a subsidiary strand the Trust considers applications which address the preservation of the natural environment.</w:t>
      </w:r>
    </w:p>
    <w:p w14:paraId="55861233" w14:textId="77777777" w:rsidR="00422461" w:rsidRPr="005D684F" w:rsidRDefault="00422461" w:rsidP="0054011E">
      <w:pPr>
        <w:autoSpaceDE w:val="0"/>
        <w:autoSpaceDN w:val="0"/>
        <w:adjustRightInd w:val="0"/>
        <w:spacing w:after="0" w:line="240" w:lineRule="auto"/>
        <w:rPr>
          <w:rFonts w:ascii="Inter 18pt Light" w:hAnsi="Inter 18pt Light" w:cstheme="minorHAnsi"/>
          <w:kern w:val="0"/>
          <w:sz w:val="24"/>
          <w:szCs w:val="24"/>
        </w:rPr>
      </w:pPr>
    </w:p>
    <w:p w14:paraId="0252911C" w14:textId="6D1DEAEF" w:rsidR="00FC0983" w:rsidRPr="005D684F" w:rsidRDefault="00FC0983" w:rsidP="00FC0983">
      <w:pPr>
        <w:autoSpaceDE w:val="0"/>
        <w:autoSpaceDN w:val="0"/>
        <w:adjustRightInd w:val="0"/>
        <w:spacing w:after="0" w:line="240" w:lineRule="auto"/>
        <w:rPr>
          <w:rFonts w:ascii="Inter 18pt Light" w:hAnsi="Inter 18pt Light" w:cs="Calibri"/>
          <w:kern w:val="0"/>
          <w:sz w:val="24"/>
          <w:szCs w:val="24"/>
        </w:rPr>
      </w:pPr>
      <w:r w:rsidRPr="005D684F">
        <w:rPr>
          <w:rFonts w:ascii="Inter 18pt Light" w:hAnsi="Inter 18pt Light" w:cs="Calibri"/>
          <w:kern w:val="0"/>
          <w:sz w:val="24"/>
          <w:szCs w:val="24"/>
        </w:rPr>
        <w:t>The Trust distribute</w:t>
      </w:r>
      <w:r w:rsidR="00422461" w:rsidRPr="005D684F">
        <w:rPr>
          <w:rFonts w:ascii="Inter 18pt Light" w:hAnsi="Inter 18pt Light" w:cs="Calibri"/>
          <w:kern w:val="0"/>
          <w:sz w:val="24"/>
          <w:szCs w:val="24"/>
        </w:rPr>
        <w:t>s</w:t>
      </w:r>
      <w:r w:rsidRPr="005D684F">
        <w:rPr>
          <w:rFonts w:ascii="Inter 18pt Light" w:hAnsi="Inter 18pt Light" w:cs="Calibri"/>
          <w:kern w:val="0"/>
          <w:sz w:val="24"/>
          <w:szCs w:val="24"/>
        </w:rPr>
        <w:t xml:space="preserve"> grants of </w:t>
      </w:r>
      <w:r w:rsidR="00D3622B" w:rsidRPr="005D684F">
        <w:rPr>
          <w:rFonts w:ascii="Inter 18pt Light" w:hAnsi="Inter 18pt Light" w:cs="Calibri"/>
          <w:kern w:val="0"/>
          <w:sz w:val="24"/>
          <w:szCs w:val="24"/>
        </w:rPr>
        <w:t>approximately</w:t>
      </w:r>
      <w:r w:rsidRPr="005D684F">
        <w:rPr>
          <w:rFonts w:ascii="Inter 18pt Light" w:hAnsi="Inter 18pt Light" w:cs="Calibri"/>
          <w:kern w:val="0"/>
          <w:sz w:val="24"/>
          <w:szCs w:val="24"/>
        </w:rPr>
        <w:t xml:space="preserve"> £</w:t>
      </w:r>
      <w:r w:rsidR="00D3622B" w:rsidRPr="005D684F">
        <w:rPr>
          <w:rFonts w:ascii="Inter 18pt Light" w:hAnsi="Inter 18pt Light" w:cs="Calibri"/>
          <w:kern w:val="0"/>
          <w:sz w:val="24"/>
          <w:szCs w:val="24"/>
        </w:rPr>
        <w:t>50,000</w:t>
      </w:r>
      <w:r w:rsidRPr="005D684F">
        <w:rPr>
          <w:rFonts w:ascii="Inter 18pt Light" w:hAnsi="Inter 18pt Light" w:cs="Calibri"/>
          <w:kern w:val="0"/>
          <w:sz w:val="24"/>
          <w:szCs w:val="24"/>
        </w:rPr>
        <w:t xml:space="preserve"> per annum but this</w:t>
      </w:r>
    </w:p>
    <w:p w14:paraId="34957DAB" w14:textId="3DC0B0C9" w:rsidR="00FC0983" w:rsidRPr="005D684F" w:rsidRDefault="00FC0983" w:rsidP="00FC0983">
      <w:pPr>
        <w:autoSpaceDE w:val="0"/>
        <w:autoSpaceDN w:val="0"/>
        <w:adjustRightInd w:val="0"/>
        <w:spacing w:after="0" w:line="240" w:lineRule="auto"/>
        <w:rPr>
          <w:rFonts w:ascii="Inter 18pt Light" w:hAnsi="Inter 18pt Light" w:cs="Calibri"/>
          <w:kern w:val="0"/>
          <w:sz w:val="24"/>
          <w:szCs w:val="24"/>
        </w:rPr>
      </w:pPr>
      <w:r w:rsidRPr="005D684F">
        <w:rPr>
          <w:rFonts w:ascii="Inter 18pt Light" w:hAnsi="Inter 18pt Light" w:cs="Calibri"/>
          <w:kern w:val="0"/>
          <w:sz w:val="24"/>
          <w:szCs w:val="24"/>
        </w:rPr>
        <w:t>can vary from year to year depending on applications received and investment</w:t>
      </w:r>
    </w:p>
    <w:p w14:paraId="1317598F" w14:textId="0CAA1D17" w:rsidR="00FC0983" w:rsidRDefault="00FC0983" w:rsidP="00FC0983">
      <w:pPr>
        <w:autoSpaceDE w:val="0"/>
        <w:autoSpaceDN w:val="0"/>
        <w:adjustRightInd w:val="0"/>
        <w:spacing w:after="0" w:line="240" w:lineRule="auto"/>
        <w:rPr>
          <w:rFonts w:ascii="Inter 18pt Light" w:hAnsi="Inter 18pt Light" w:cs="Calibri"/>
          <w:kern w:val="0"/>
          <w:sz w:val="24"/>
          <w:szCs w:val="24"/>
        </w:rPr>
      </w:pPr>
      <w:r w:rsidRPr="005D684F">
        <w:rPr>
          <w:rFonts w:ascii="Inter 18pt Light" w:hAnsi="Inter 18pt Light" w:cs="Calibri"/>
          <w:kern w:val="0"/>
          <w:sz w:val="24"/>
          <w:szCs w:val="24"/>
        </w:rPr>
        <w:t>returns.</w:t>
      </w:r>
      <w:r w:rsidR="00D3622B" w:rsidRPr="005D684F">
        <w:rPr>
          <w:rFonts w:ascii="Inter 18pt Light" w:hAnsi="Inter 18pt Light" w:cs="Calibri"/>
          <w:kern w:val="0"/>
          <w:sz w:val="24"/>
          <w:szCs w:val="24"/>
        </w:rPr>
        <w:t xml:space="preserve"> </w:t>
      </w:r>
      <w:r w:rsidR="00EB1594" w:rsidRPr="005D684F">
        <w:rPr>
          <w:rFonts w:ascii="Inter 18pt Light" w:hAnsi="Inter 18pt Light" w:cs="Calibri"/>
          <w:kern w:val="0"/>
          <w:sz w:val="24"/>
          <w:szCs w:val="24"/>
        </w:rPr>
        <w:t xml:space="preserve">Included in this figure is </w:t>
      </w:r>
      <w:r w:rsidR="006F52CC" w:rsidRPr="005D684F">
        <w:rPr>
          <w:rFonts w:ascii="Inter 18pt Light" w:hAnsi="Inter 18pt Light" w:cs="Calibri"/>
          <w:kern w:val="0"/>
          <w:sz w:val="24"/>
          <w:szCs w:val="24"/>
        </w:rPr>
        <w:t xml:space="preserve">a substantial contribution to </w:t>
      </w:r>
      <w:r w:rsidR="00EB1594" w:rsidRPr="005D684F">
        <w:rPr>
          <w:rFonts w:ascii="Inter 18pt Light" w:hAnsi="Inter 18pt Light" w:cs="Calibri"/>
          <w:kern w:val="0"/>
          <w:sz w:val="24"/>
          <w:szCs w:val="24"/>
        </w:rPr>
        <w:t xml:space="preserve">the </w:t>
      </w:r>
      <w:r w:rsidR="006F52CC" w:rsidRPr="005D684F">
        <w:rPr>
          <w:rFonts w:ascii="Inter 18pt Light" w:hAnsi="Inter 18pt Light" w:cs="Calibri"/>
          <w:kern w:val="0"/>
          <w:sz w:val="24"/>
          <w:szCs w:val="24"/>
        </w:rPr>
        <w:t xml:space="preserve">bursary fund of the </w:t>
      </w:r>
      <w:r w:rsidR="00EB1594" w:rsidRPr="005D684F">
        <w:rPr>
          <w:rFonts w:ascii="Inter 18pt Light" w:hAnsi="Inter 18pt Light" w:cs="Calibri"/>
          <w:kern w:val="0"/>
          <w:sz w:val="24"/>
          <w:szCs w:val="24"/>
        </w:rPr>
        <w:t xml:space="preserve">Purcell School </w:t>
      </w:r>
      <w:r w:rsidR="006F52CC" w:rsidRPr="005D684F">
        <w:rPr>
          <w:rFonts w:ascii="Inter 18pt Light" w:hAnsi="Inter 18pt Light" w:cs="Calibri"/>
          <w:kern w:val="0"/>
          <w:sz w:val="24"/>
          <w:szCs w:val="24"/>
        </w:rPr>
        <w:t>with whom the Trust has a long-standing commitment.</w:t>
      </w:r>
      <w:r w:rsidR="00EB1594" w:rsidRPr="005D684F">
        <w:rPr>
          <w:rFonts w:ascii="Inter 18pt Light" w:hAnsi="Inter 18pt Light" w:cs="Calibri"/>
          <w:kern w:val="0"/>
          <w:sz w:val="24"/>
          <w:szCs w:val="24"/>
        </w:rPr>
        <w:t xml:space="preserve"> </w:t>
      </w:r>
    </w:p>
    <w:p w14:paraId="0911F71F" w14:textId="77777777" w:rsidR="00187B30" w:rsidRDefault="00187B30" w:rsidP="00FC0983">
      <w:pPr>
        <w:autoSpaceDE w:val="0"/>
        <w:autoSpaceDN w:val="0"/>
        <w:adjustRightInd w:val="0"/>
        <w:spacing w:after="0" w:line="240" w:lineRule="auto"/>
        <w:rPr>
          <w:rFonts w:ascii="Inter 18pt Light" w:hAnsi="Inter 18pt Light" w:cs="Calibri"/>
          <w:kern w:val="0"/>
          <w:sz w:val="24"/>
          <w:szCs w:val="24"/>
        </w:rPr>
      </w:pPr>
    </w:p>
    <w:p w14:paraId="1691ACC4" w14:textId="576B0591" w:rsidR="00187B30" w:rsidRDefault="00187B30" w:rsidP="00FC0983">
      <w:pPr>
        <w:autoSpaceDE w:val="0"/>
        <w:autoSpaceDN w:val="0"/>
        <w:adjustRightInd w:val="0"/>
        <w:spacing w:after="0" w:line="240" w:lineRule="auto"/>
        <w:rPr>
          <w:rFonts w:ascii="Inter 18pt Light" w:hAnsi="Inter 18pt Light" w:cs="Calibri"/>
          <w:b/>
          <w:bCs/>
          <w:kern w:val="0"/>
          <w:sz w:val="28"/>
          <w:szCs w:val="28"/>
        </w:rPr>
      </w:pPr>
      <w:r>
        <w:rPr>
          <w:rFonts w:ascii="Inter 18pt Light" w:hAnsi="Inter 18pt Light" w:cs="Calibri"/>
          <w:b/>
          <w:bCs/>
          <w:kern w:val="0"/>
          <w:sz w:val="28"/>
          <w:szCs w:val="28"/>
        </w:rPr>
        <w:t>TRUSTEES</w:t>
      </w:r>
    </w:p>
    <w:p w14:paraId="7AA51C02" w14:textId="2EE32CB8" w:rsidR="00187B30" w:rsidRDefault="00187B30" w:rsidP="00FC0983">
      <w:pPr>
        <w:autoSpaceDE w:val="0"/>
        <w:autoSpaceDN w:val="0"/>
        <w:adjustRightInd w:val="0"/>
        <w:spacing w:after="0" w:line="240" w:lineRule="auto"/>
        <w:rPr>
          <w:rFonts w:ascii="Inter 18pt Light" w:hAnsi="Inter 18pt Light" w:cs="Calibri"/>
          <w:kern w:val="0"/>
          <w:sz w:val="24"/>
          <w:szCs w:val="24"/>
        </w:rPr>
      </w:pPr>
      <w:r>
        <w:rPr>
          <w:rFonts w:ascii="Inter 18pt Light" w:hAnsi="Inter 18pt Light" w:cs="Calibri"/>
          <w:kern w:val="0"/>
          <w:sz w:val="24"/>
          <w:szCs w:val="24"/>
        </w:rPr>
        <w:t xml:space="preserve">The </w:t>
      </w:r>
      <w:r w:rsidR="00591E7C">
        <w:rPr>
          <w:rFonts w:ascii="Inter 18pt Light" w:hAnsi="Inter 18pt Light" w:cs="Calibri"/>
          <w:kern w:val="0"/>
          <w:sz w:val="24"/>
          <w:szCs w:val="24"/>
        </w:rPr>
        <w:t>current</w:t>
      </w:r>
      <w:r>
        <w:rPr>
          <w:rFonts w:ascii="Inter 18pt Light" w:hAnsi="Inter 18pt Light" w:cs="Calibri"/>
          <w:kern w:val="0"/>
          <w:sz w:val="24"/>
          <w:szCs w:val="24"/>
        </w:rPr>
        <w:t xml:space="preserve"> trustees are:</w:t>
      </w:r>
    </w:p>
    <w:p w14:paraId="233D6744" w14:textId="77777777" w:rsidR="00187B30" w:rsidRDefault="00187B30" w:rsidP="00FC0983">
      <w:pPr>
        <w:autoSpaceDE w:val="0"/>
        <w:autoSpaceDN w:val="0"/>
        <w:adjustRightInd w:val="0"/>
        <w:spacing w:after="0" w:line="240" w:lineRule="auto"/>
        <w:rPr>
          <w:rFonts w:ascii="Inter 18pt Light" w:hAnsi="Inter 18pt Light" w:cs="Calibri"/>
          <w:kern w:val="0"/>
          <w:sz w:val="24"/>
          <w:szCs w:val="24"/>
        </w:rPr>
      </w:pPr>
      <w:r>
        <w:rPr>
          <w:rFonts w:ascii="Inter 18pt Light" w:hAnsi="Inter 18pt Light" w:cs="Calibri"/>
          <w:kern w:val="0"/>
          <w:sz w:val="24"/>
          <w:szCs w:val="24"/>
        </w:rPr>
        <w:t>Tim Davy</w:t>
      </w:r>
    </w:p>
    <w:p w14:paraId="5F10E6D9" w14:textId="0641BEB2" w:rsidR="00187B30" w:rsidRDefault="00187B30" w:rsidP="00FC0983">
      <w:pPr>
        <w:autoSpaceDE w:val="0"/>
        <w:autoSpaceDN w:val="0"/>
        <w:adjustRightInd w:val="0"/>
        <w:spacing w:after="0" w:line="240" w:lineRule="auto"/>
        <w:rPr>
          <w:rFonts w:ascii="Inter 18pt Light" w:hAnsi="Inter 18pt Light" w:cs="Calibri"/>
          <w:kern w:val="0"/>
          <w:sz w:val="24"/>
          <w:szCs w:val="24"/>
        </w:rPr>
      </w:pPr>
      <w:r>
        <w:rPr>
          <w:rFonts w:ascii="Inter 18pt Light" w:hAnsi="Inter 18pt Light" w:cs="Calibri"/>
          <w:kern w:val="0"/>
          <w:sz w:val="24"/>
          <w:szCs w:val="24"/>
        </w:rPr>
        <w:t>Marion Friend MBE (Chair)</w:t>
      </w:r>
    </w:p>
    <w:p w14:paraId="76A5F0A9" w14:textId="11A99ACB" w:rsidR="00187B30" w:rsidRDefault="00D14F1D" w:rsidP="00FC0983">
      <w:pPr>
        <w:autoSpaceDE w:val="0"/>
        <w:autoSpaceDN w:val="0"/>
        <w:adjustRightInd w:val="0"/>
        <w:spacing w:after="0" w:line="240" w:lineRule="auto"/>
        <w:rPr>
          <w:rFonts w:ascii="Inter 18pt Light" w:hAnsi="Inter 18pt Light" w:cs="Calibri"/>
          <w:kern w:val="0"/>
          <w:sz w:val="24"/>
          <w:szCs w:val="24"/>
        </w:rPr>
      </w:pPr>
      <w:r>
        <w:rPr>
          <w:rFonts w:ascii="Inter 18pt Light" w:hAnsi="Inter 18pt Light" w:cs="Calibri"/>
          <w:kern w:val="0"/>
          <w:sz w:val="24"/>
          <w:szCs w:val="24"/>
        </w:rPr>
        <w:t xml:space="preserve">Dr </w:t>
      </w:r>
      <w:r w:rsidR="00187B30">
        <w:rPr>
          <w:rFonts w:ascii="Inter 18pt Light" w:hAnsi="Inter 18pt Light" w:cs="Calibri"/>
          <w:kern w:val="0"/>
          <w:sz w:val="24"/>
          <w:szCs w:val="24"/>
        </w:rPr>
        <w:t>Ursula Jones</w:t>
      </w:r>
      <w:r>
        <w:rPr>
          <w:rFonts w:ascii="Inter 18pt Light" w:hAnsi="Inter 18pt Light" w:cs="Calibri"/>
          <w:kern w:val="0"/>
          <w:sz w:val="24"/>
          <w:szCs w:val="24"/>
        </w:rPr>
        <w:t xml:space="preserve"> OBE</w:t>
      </w:r>
    </w:p>
    <w:p w14:paraId="76BA8413" w14:textId="4DBE78C6" w:rsidR="00187B30" w:rsidRDefault="00187B30" w:rsidP="00FC0983">
      <w:pPr>
        <w:autoSpaceDE w:val="0"/>
        <w:autoSpaceDN w:val="0"/>
        <w:adjustRightInd w:val="0"/>
        <w:spacing w:after="0" w:line="240" w:lineRule="auto"/>
        <w:rPr>
          <w:rFonts w:ascii="Inter 18pt Light" w:hAnsi="Inter 18pt Light" w:cs="Calibri"/>
          <w:kern w:val="0"/>
          <w:sz w:val="24"/>
          <w:szCs w:val="24"/>
        </w:rPr>
      </w:pPr>
      <w:r>
        <w:rPr>
          <w:rFonts w:ascii="Inter 18pt Light" w:hAnsi="Inter 18pt Light" w:cs="Calibri"/>
          <w:kern w:val="0"/>
          <w:sz w:val="24"/>
          <w:szCs w:val="24"/>
        </w:rPr>
        <w:t>Nick Rampley</w:t>
      </w:r>
    </w:p>
    <w:p w14:paraId="08ACFE5F" w14:textId="77777777" w:rsidR="00610B50" w:rsidRDefault="00610B50" w:rsidP="00FC0983">
      <w:pPr>
        <w:autoSpaceDE w:val="0"/>
        <w:autoSpaceDN w:val="0"/>
        <w:adjustRightInd w:val="0"/>
        <w:spacing w:after="0" w:line="240" w:lineRule="auto"/>
        <w:rPr>
          <w:rFonts w:ascii="Inter 18pt Light" w:hAnsi="Inter 18pt Light" w:cs="Calibri"/>
          <w:kern w:val="0"/>
          <w:sz w:val="24"/>
          <w:szCs w:val="24"/>
        </w:rPr>
      </w:pPr>
    </w:p>
    <w:p w14:paraId="7FEB38C1" w14:textId="0DEFCE81" w:rsidR="00610B50" w:rsidRPr="00187B30" w:rsidRDefault="00610B50" w:rsidP="00FC0983">
      <w:pPr>
        <w:autoSpaceDE w:val="0"/>
        <w:autoSpaceDN w:val="0"/>
        <w:adjustRightInd w:val="0"/>
        <w:spacing w:after="0" w:line="240" w:lineRule="auto"/>
        <w:rPr>
          <w:rFonts w:ascii="Inter 18pt Light" w:hAnsi="Inter 18pt Light" w:cs="Calibri"/>
          <w:kern w:val="0"/>
          <w:sz w:val="24"/>
          <w:szCs w:val="24"/>
        </w:rPr>
      </w:pPr>
      <w:r>
        <w:rPr>
          <w:rFonts w:ascii="Inter 18pt Light" w:hAnsi="Inter 18pt Light" w:cs="Calibri"/>
          <w:kern w:val="0"/>
          <w:sz w:val="24"/>
          <w:szCs w:val="24"/>
        </w:rPr>
        <w:t>Administrator: Sarah Osborn (part-time)</w:t>
      </w:r>
    </w:p>
    <w:p w14:paraId="5B5807D3" w14:textId="64F24928" w:rsidR="00D14F1D" w:rsidRDefault="00D14F1D" w:rsidP="00FC0983">
      <w:pPr>
        <w:autoSpaceDE w:val="0"/>
        <w:autoSpaceDN w:val="0"/>
        <w:adjustRightInd w:val="0"/>
        <w:spacing w:after="0" w:line="240" w:lineRule="auto"/>
        <w:rPr>
          <w:rFonts w:ascii="Inter 18pt Light" w:hAnsi="Inter 18pt Light" w:cs="Calibri"/>
          <w:b/>
          <w:bCs/>
          <w:kern w:val="0"/>
          <w:sz w:val="28"/>
          <w:szCs w:val="28"/>
        </w:rPr>
      </w:pPr>
    </w:p>
    <w:p w14:paraId="59F52B36" w14:textId="01B8E6E4" w:rsidR="00D14F1D" w:rsidRDefault="00D14F1D" w:rsidP="00FC0983">
      <w:pPr>
        <w:autoSpaceDE w:val="0"/>
        <w:autoSpaceDN w:val="0"/>
        <w:adjustRightInd w:val="0"/>
        <w:spacing w:after="0" w:line="240" w:lineRule="auto"/>
        <w:rPr>
          <w:rFonts w:ascii="Inter 18pt Light" w:hAnsi="Inter 18pt Light" w:cs="Calibri"/>
          <w:kern w:val="0"/>
          <w:sz w:val="24"/>
          <w:szCs w:val="24"/>
        </w:rPr>
      </w:pPr>
      <w:r>
        <w:rPr>
          <w:rFonts w:ascii="Inter 18pt Light" w:hAnsi="Inter 18pt Light" w:cs="Calibri"/>
          <w:kern w:val="0"/>
          <w:sz w:val="24"/>
          <w:szCs w:val="24"/>
        </w:rPr>
        <w:t>We are keen to recruit additional trustees who have specialisms or particular interests and experience in some of the following areas:</w:t>
      </w:r>
    </w:p>
    <w:p w14:paraId="2E76B404" w14:textId="12A53B58" w:rsidR="00D14F1D" w:rsidRDefault="00D14F1D" w:rsidP="00D14F1D">
      <w:pPr>
        <w:pStyle w:val="ListParagraph"/>
        <w:numPr>
          <w:ilvl w:val="0"/>
          <w:numId w:val="8"/>
        </w:numPr>
        <w:autoSpaceDE w:val="0"/>
        <w:autoSpaceDN w:val="0"/>
        <w:adjustRightInd w:val="0"/>
        <w:spacing w:after="0" w:line="240" w:lineRule="auto"/>
        <w:rPr>
          <w:rFonts w:ascii="Inter 18pt Light" w:hAnsi="Inter 18pt Light" w:cs="Calibri"/>
          <w:kern w:val="0"/>
          <w:sz w:val="24"/>
          <w:szCs w:val="24"/>
        </w:rPr>
      </w:pPr>
      <w:r w:rsidRPr="00D14F1D">
        <w:rPr>
          <w:rFonts w:ascii="Inter 18pt Light" w:hAnsi="Inter 18pt Light" w:cs="Calibri"/>
          <w:kern w:val="0"/>
          <w:sz w:val="24"/>
          <w:szCs w:val="24"/>
        </w:rPr>
        <w:t xml:space="preserve">Creative music-making across the age range e.g. animateur, presenter, </w:t>
      </w:r>
      <w:r w:rsidR="00800374">
        <w:rPr>
          <w:rFonts w:ascii="Inter 18pt Light" w:hAnsi="Inter 18pt Light" w:cs="Calibri"/>
          <w:kern w:val="0"/>
          <w:sz w:val="24"/>
          <w:szCs w:val="24"/>
        </w:rPr>
        <w:t xml:space="preserve">performer, </w:t>
      </w:r>
      <w:r w:rsidRPr="00D14F1D">
        <w:rPr>
          <w:rFonts w:ascii="Inter 18pt Light" w:hAnsi="Inter 18pt Light" w:cs="Calibri"/>
          <w:kern w:val="0"/>
          <w:sz w:val="24"/>
          <w:szCs w:val="24"/>
        </w:rPr>
        <w:t>music education project manage</w:t>
      </w:r>
      <w:r>
        <w:rPr>
          <w:rFonts w:ascii="Inter 18pt Light" w:hAnsi="Inter 18pt Light" w:cs="Calibri"/>
          <w:kern w:val="0"/>
          <w:sz w:val="24"/>
          <w:szCs w:val="24"/>
        </w:rPr>
        <w:t>r</w:t>
      </w:r>
    </w:p>
    <w:p w14:paraId="4E97F085" w14:textId="69E900ED" w:rsidR="00800374" w:rsidRDefault="00800374" w:rsidP="00D14F1D">
      <w:pPr>
        <w:pStyle w:val="ListParagraph"/>
        <w:numPr>
          <w:ilvl w:val="0"/>
          <w:numId w:val="8"/>
        </w:numPr>
        <w:autoSpaceDE w:val="0"/>
        <w:autoSpaceDN w:val="0"/>
        <w:adjustRightInd w:val="0"/>
        <w:spacing w:after="0" w:line="240" w:lineRule="auto"/>
        <w:rPr>
          <w:rFonts w:ascii="Inter 18pt Light" w:hAnsi="Inter 18pt Light" w:cs="Calibri"/>
          <w:kern w:val="0"/>
          <w:sz w:val="24"/>
          <w:szCs w:val="24"/>
        </w:rPr>
      </w:pPr>
      <w:r>
        <w:rPr>
          <w:rFonts w:ascii="Inter 18pt Light" w:hAnsi="Inter 18pt Light" w:cs="Calibri"/>
          <w:kern w:val="0"/>
          <w:sz w:val="24"/>
          <w:szCs w:val="24"/>
        </w:rPr>
        <w:t>Music</w:t>
      </w:r>
      <w:r w:rsidR="00FB0060">
        <w:rPr>
          <w:rFonts w:ascii="Inter 18pt Light" w:hAnsi="Inter 18pt Light" w:cs="Calibri"/>
          <w:kern w:val="0"/>
          <w:sz w:val="24"/>
          <w:szCs w:val="24"/>
        </w:rPr>
        <w:t>-making</w:t>
      </w:r>
      <w:r>
        <w:rPr>
          <w:rFonts w:ascii="Inter 18pt Light" w:hAnsi="Inter 18pt Light" w:cs="Calibri"/>
          <w:kern w:val="0"/>
          <w:sz w:val="24"/>
          <w:szCs w:val="24"/>
        </w:rPr>
        <w:t xml:space="preserve"> in healthcare and/or social care settings </w:t>
      </w:r>
    </w:p>
    <w:p w14:paraId="56CC9403" w14:textId="5CD17EE3" w:rsidR="00800374" w:rsidRDefault="00800374" w:rsidP="00D14F1D">
      <w:pPr>
        <w:pStyle w:val="ListParagraph"/>
        <w:numPr>
          <w:ilvl w:val="0"/>
          <w:numId w:val="8"/>
        </w:numPr>
        <w:autoSpaceDE w:val="0"/>
        <w:autoSpaceDN w:val="0"/>
        <w:adjustRightInd w:val="0"/>
        <w:spacing w:after="0" w:line="240" w:lineRule="auto"/>
        <w:rPr>
          <w:rFonts w:ascii="Inter 18pt Light" w:hAnsi="Inter 18pt Light" w:cs="Calibri"/>
          <w:kern w:val="0"/>
          <w:sz w:val="24"/>
          <w:szCs w:val="24"/>
        </w:rPr>
      </w:pPr>
      <w:r>
        <w:rPr>
          <w:rFonts w:ascii="Inter 18pt Light" w:hAnsi="Inter 18pt Light" w:cs="Calibri"/>
          <w:kern w:val="0"/>
          <w:sz w:val="24"/>
          <w:szCs w:val="24"/>
        </w:rPr>
        <w:t>Professional legal experience, particularly in charity law</w:t>
      </w:r>
    </w:p>
    <w:p w14:paraId="73EE750B" w14:textId="6BFDB7A2" w:rsidR="00D14F1D" w:rsidRDefault="00D14F1D" w:rsidP="00610B50">
      <w:pPr>
        <w:autoSpaceDE w:val="0"/>
        <w:autoSpaceDN w:val="0"/>
        <w:adjustRightInd w:val="0"/>
        <w:spacing w:after="0" w:line="240" w:lineRule="auto"/>
        <w:rPr>
          <w:rFonts w:ascii="Inter 18pt Light" w:hAnsi="Inter 18pt Light" w:cs="Calibri"/>
          <w:kern w:val="0"/>
          <w:sz w:val="24"/>
          <w:szCs w:val="24"/>
        </w:rPr>
      </w:pPr>
    </w:p>
    <w:p w14:paraId="414526F0" w14:textId="7DD1DA1D" w:rsidR="00EC0F17" w:rsidRPr="00610B50" w:rsidRDefault="00EC0F17" w:rsidP="00610B50">
      <w:pPr>
        <w:autoSpaceDE w:val="0"/>
        <w:autoSpaceDN w:val="0"/>
        <w:adjustRightInd w:val="0"/>
        <w:spacing w:after="0" w:line="240" w:lineRule="auto"/>
        <w:rPr>
          <w:rFonts w:ascii="Inter 18pt Light" w:hAnsi="Inter 18pt Light" w:cs="Calibri"/>
          <w:kern w:val="0"/>
          <w:sz w:val="24"/>
          <w:szCs w:val="24"/>
        </w:rPr>
      </w:pPr>
      <w:r>
        <w:rPr>
          <w:rFonts w:ascii="Inter 18pt Light" w:hAnsi="Inter 18pt Light" w:cs="Calibri"/>
          <w:kern w:val="0"/>
          <w:sz w:val="24"/>
          <w:szCs w:val="24"/>
        </w:rPr>
        <w:t xml:space="preserve">We are not limited to these areas and welcome interest from other prospective trustees </w:t>
      </w:r>
      <w:r w:rsidR="00DB2561">
        <w:rPr>
          <w:rFonts w:ascii="Inter 18pt Light" w:hAnsi="Inter 18pt Light" w:cs="Calibri"/>
          <w:kern w:val="0"/>
          <w:sz w:val="24"/>
          <w:szCs w:val="24"/>
        </w:rPr>
        <w:t>who are committed to our objectives</w:t>
      </w:r>
      <w:r w:rsidR="004601F3">
        <w:rPr>
          <w:rFonts w:ascii="Inter 18pt Light" w:hAnsi="Inter 18pt Light" w:cs="Calibri"/>
          <w:kern w:val="0"/>
          <w:sz w:val="24"/>
          <w:szCs w:val="24"/>
        </w:rPr>
        <w:t xml:space="preserve"> and may also be first-time trustees</w:t>
      </w:r>
      <w:r w:rsidR="005C54F3">
        <w:rPr>
          <w:rFonts w:ascii="Inter 18pt Light" w:hAnsi="Inter 18pt Light" w:cs="Calibri"/>
          <w:kern w:val="0"/>
          <w:sz w:val="24"/>
          <w:szCs w:val="24"/>
        </w:rPr>
        <w:t xml:space="preserve"> with no prior experience</w:t>
      </w:r>
      <w:r w:rsidR="00DB2561">
        <w:rPr>
          <w:rFonts w:ascii="Inter 18pt Light" w:hAnsi="Inter 18pt Light" w:cs="Calibri"/>
          <w:kern w:val="0"/>
          <w:sz w:val="24"/>
          <w:szCs w:val="24"/>
        </w:rPr>
        <w:t xml:space="preserve">. </w:t>
      </w:r>
    </w:p>
    <w:p w14:paraId="4F4696D0" w14:textId="43FA49CF" w:rsidR="00D14F1D" w:rsidRPr="00D14F1D" w:rsidRDefault="00D14F1D" w:rsidP="00FC0983">
      <w:pPr>
        <w:autoSpaceDE w:val="0"/>
        <w:autoSpaceDN w:val="0"/>
        <w:adjustRightInd w:val="0"/>
        <w:spacing w:after="0" w:line="240" w:lineRule="auto"/>
        <w:rPr>
          <w:rFonts w:ascii="Inter 18pt Light" w:hAnsi="Inter 18pt Light" w:cs="Calibri"/>
          <w:kern w:val="0"/>
          <w:sz w:val="24"/>
          <w:szCs w:val="24"/>
        </w:rPr>
      </w:pPr>
      <w:r>
        <w:rPr>
          <w:rFonts w:ascii="Inter 18pt Light" w:hAnsi="Inter 18pt Light" w:cs="Calibri"/>
          <w:kern w:val="0"/>
          <w:sz w:val="24"/>
          <w:szCs w:val="24"/>
        </w:rPr>
        <w:t xml:space="preserve"> </w:t>
      </w:r>
    </w:p>
    <w:p w14:paraId="2D979B5F" w14:textId="6D9D9798" w:rsidR="00187B30" w:rsidRPr="00187B30" w:rsidRDefault="00187B30" w:rsidP="00FC0983">
      <w:pPr>
        <w:autoSpaceDE w:val="0"/>
        <w:autoSpaceDN w:val="0"/>
        <w:adjustRightInd w:val="0"/>
        <w:spacing w:after="0" w:line="240" w:lineRule="auto"/>
        <w:rPr>
          <w:rFonts w:ascii="Inter 18pt Light" w:hAnsi="Inter 18pt Light" w:cs="Calibri"/>
          <w:b/>
          <w:bCs/>
          <w:kern w:val="0"/>
          <w:sz w:val="28"/>
          <w:szCs w:val="28"/>
        </w:rPr>
      </w:pPr>
      <w:r>
        <w:rPr>
          <w:rFonts w:ascii="Inter 18pt Light" w:hAnsi="Inter 18pt Light" w:cs="Calibri"/>
          <w:b/>
          <w:bCs/>
          <w:kern w:val="0"/>
          <w:sz w:val="28"/>
          <w:szCs w:val="28"/>
        </w:rPr>
        <w:lastRenderedPageBreak/>
        <w:t>TRUSTEE ROLE</w:t>
      </w:r>
    </w:p>
    <w:p w14:paraId="72DFD804" w14:textId="77777777" w:rsidR="00D3622B" w:rsidRDefault="00D3622B" w:rsidP="00FC0983">
      <w:pPr>
        <w:autoSpaceDE w:val="0"/>
        <w:autoSpaceDN w:val="0"/>
        <w:adjustRightInd w:val="0"/>
        <w:spacing w:after="0" w:line="240" w:lineRule="auto"/>
        <w:rPr>
          <w:rFonts w:ascii="Inter 18pt Light" w:hAnsi="Inter 18pt Light" w:cs="Calibri"/>
          <w:kern w:val="0"/>
          <w:sz w:val="24"/>
          <w:szCs w:val="24"/>
        </w:rPr>
      </w:pPr>
    </w:p>
    <w:p w14:paraId="0FA9544E" w14:textId="4F4D88D6" w:rsidR="00EC24D1" w:rsidRDefault="00DB2561" w:rsidP="00DB2561">
      <w:pPr>
        <w:rPr>
          <w:rFonts w:ascii="Inter 18pt Light" w:hAnsi="Inter 18pt Light"/>
          <w:kern w:val="0"/>
          <w:sz w:val="24"/>
          <w:szCs w:val="24"/>
          <w14:ligatures w14:val="none"/>
        </w:rPr>
      </w:pPr>
      <w:r w:rsidRPr="00DB2561">
        <w:rPr>
          <w:rFonts w:ascii="Inter 18pt Light" w:hAnsi="Inter 18pt Light"/>
          <w:kern w:val="0"/>
          <w:sz w:val="24"/>
          <w:szCs w:val="24"/>
          <w14:ligatures w14:val="none"/>
        </w:rPr>
        <w:t>We h</w:t>
      </w:r>
      <w:r w:rsidR="00EC24D1">
        <w:rPr>
          <w:rFonts w:ascii="Inter 18pt Light" w:hAnsi="Inter 18pt Light"/>
          <w:kern w:val="0"/>
          <w:sz w:val="24"/>
          <w:szCs w:val="24"/>
          <w14:ligatures w14:val="none"/>
        </w:rPr>
        <w:t>old</w:t>
      </w:r>
      <w:r w:rsidRPr="00DB2561">
        <w:rPr>
          <w:rFonts w:ascii="Inter 18pt Light" w:hAnsi="Inter 18pt Light"/>
          <w:kern w:val="0"/>
          <w:sz w:val="24"/>
          <w:szCs w:val="24"/>
          <w14:ligatures w14:val="none"/>
        </w:rPr>
        <w:t xml:space="preserve"> </w:t>
      </w:r>
      <w:r>
        <w:rPr>
          <w:rFonts w:ascii="Inter 18pt Light" w:hAnsi="Inter 18pt Light"/>
          <w:kern w:val="0"/>
          <w:sz w:val="24"/>
          <w:szCs w:val="24"/>
          <w14:ligatures w14:val="none"/>
        </w:rPr>
        <w:t>two</w:t>
      </w:r>
      <w:r w:rsidRPr="00DB2561">
        <w:rPr>
          <w:rFonts w:ascii="Inter 18pt Light" w:hAnsi="Inter 18pt Light"/>
          <w:kern w:val="0"/>
          <w:sz w:val="24"/>
          <w:szCs w:val="24"/>
          <w14:ligatures w14:val="none"/>
        </w:rPr>
        <w:t xml:space="preserve"> </w:t>
      </w:r>
      <w:r>
        <w:rPr>
          <w:rFonts w:ascii="Inter 18pt Light" w:hAnsi="Inter 18pt Light"/>
          <w:kern w:val="0"/>
          <w:sz w:val="24"/>
          <w:szCs w:val="24"/>
          <w14:ligatures w14:val="none"/>
        </w:rPr>
        <w:t xml:space="preserve">Trustee </w:t>
      </w:r>
      <w:r w:rsidRPr="00DB2561">
        <w:rPr>
          <w:rFonts w:ascii="Inter 18pt Light" w:hAnsi="Inter 18pt Light"/>
          <w:kern w:val="0"/>
          <w:sz w:val="24"/>
          <w:szCs w:val="24"/>
          <w14:ligatures w14:val="none"/>
        </w:rPr>
        <w:t>meetings per year</w:t>
      </w:r>
      <w:r>
        <w:rPr>
          <w:rFonts w:ascii="Inter 18pt Light" w:hAnsi="Inter 18pt Light"/>
          <w:kern w:val="0"/>
          <w:sz w:val="24"/>
          <w:szCs w:val="24"/>
          <w14:ligatures w14:val="none"/>
        </w:rPr>
        <w:t>, usually in April and October</w:t>
      </w:r>
      <w:r w:rsidRPr="00DB2561">
        <w:rPr>
          <w:rFonts w:ascii="Inter 18pt Light" w:hAnsi="Inter 18pt Light"/>
          <w:kern w:val="0"/>
          <w:sz w:val="24"/>
          <w:szCs w:val="24"/>
          <w14:ligatures w14:val="none"/>
        </w:rPr>
        <w:t xml:space="preserve">. </w:t>
      </w:r>
      <w:r>
        <w:rPr>
          <w:rFonts w:ascii="Inter 18pt Light" w:hAnsi="Inter 18pt Light"/>
          <w:kern w:val="0"/>
          <w:sz w:val="24"/>
          <w:szCs w:val="24"/>
          <w14:ligatures w14:val="none"/>
        </w:rPr>
        <w:t xml:space="preserve">These are held in London and we expect Trustees to attend in person or remotely if not possible. Travel expenses are offered for those outside the </w:t>
      </w:r>
      <w:r w:rsidR="00EC24D1">
        <w:rPr>
          <w:rFonts w:ascii="Inter 18pt Light" w:hAnsi="Inter 18pt Light"/>
          <w:kern w:val="0"/>
          <w:sz w:val="24"/>
          <w:szCs w:val="24"/>
          <w14:ligatures w14:val="none"/>
        </w:rPr>
        <w:t>Greater London/</w:t>
      </w:r>
      <w:r>
        <w:rPr>
          <w:rFonts w:ascii="Inter 18pt Light" w:hAnsi="Inter 18pt Light"/>
          <w:kern w:val="0"/>
          <w:sz w:val="24"/>
          <w:szCs w:val="24"/>
          <w14:ligatures w14:val="none"/>
        </w:rPr>
        <w:t>M25</w:t>
      </w:r>
      <w:r w:rsidR="00EC24D1">
        <w:rPr>
          <w:rFonts w:ascii="Inter 18pt Light" w:hAnsi="Inter 18pt Light"/>
          <w:kern w:val="0"/>
          <w:sz w:val="24"/>
          <w:szCs w:val="24"/>
          <w14:ligatures w14:val="none"/>
        </w:rPr>
        <w:t xml:space="preserve"> area</w:t>
      </w:r>
      <w:r>
        <w:rPr>
          <w:rFonts w:ascii="Inter 18pt Light" w:hAnsi="Inter 18pt Light"/>
          <w:kern w:val="0"/>
          <w:sz w:val="24"/>
          <w:szCs w:val="24"/>
          <w14:ligatures w14:val="none"/>
        </w:rPr>
        <w:t xml:space="preserve">. </w:t>
      </w:r>
    </w:p>
    <w:p w14:paraId="14F9C874" w14:textId="2EF9743B" w:rsidR="00DB2561" w:rsidRPr="00610B50" w:rsidRDefault="00231F77" w:rsidP="001F0190">
      <w:pPr>
        <w:spacing w:line="300" w:lineRule="atLeast"/>
        <w:rPr>
          <w:rFonts w:ascii="Inter 18pt Light" w:hAnsi="Inter 18pt Light" w:cs="Calibri"/>
          <w:kern w:val="0"/>
          <w:sz w:val="24"/>
          <w:szCs w:val="24"/>
        </w:rPr>
      </w:pPr>
      <w:r w:rsidRPr="00231F77">
        <w:rPr>
          <w:rFonts w:ascii="Inter 18pt Light" w:hAnsi="Inter 18pt Light"/>
          <w:sz w:val="24"/>
          <w:szCs w:val="24"/>
        </w:rPr>
        <w:t>In addition to their</w:t>
      </w:r>
      <w:r>
        <w:rPr>
          <w:rFonts w:ascii="Inter 18pt Light" w:hAnsi="Inter 18pt Light"/>
          <w:kern w:val="0"/>
          <w:sz w:val="24"/>
          <w:szCs w:val="24"/>
          <w14:ligatures w14:val="none"/>
        </w:rPr>
        <w:t xml:space="preserve"> standard responsibilities </w:t>
      </w:r>
      <w:r w:rsidRPr="00231F77">
        <w:rPr>
          <w:rFonts w:ascii="Inter 18pt Light" w:hAnsi="Inter 18pt Light"/>
          <w:sz w:val="24"/>
          <w:szCs w:val="24"/>
        </w:rPr>
        <w:t>under</w:t>
      </w:r>
      <w:r>
        <w:rPr>
          <w:rFonts w:ascii="Inter 18pt Light" w:hAnsi="Inter 18pt Light"/>
          <w:kern w:val="0"/>
          <w:sz w:val="24"/>
          <w:szCs w:val="24"/>
          <w14:ligatures w14:val="none"/>
        </w:rPr>
        <w:t xml:space="preserve"> Charity Commission guidance, </w:t>
      </w:r>
      <w:r w:rsidR="001F0190">
        <w:rPr>
          <w:rFonts w:ascii="Inter 18pt Light" w:hAnsi="Inter 18pt Light"/>
          <w:sz w:val="24"/>
          <w:szCs w:val="24"/>
        </w:rPr>
        <w:t>T</w:t>
      </w:r>
      <w:r w:rsidRPr="00231F77">
        <w:rPr>
          <w:rFonts w:ascii="Inter 18pt Light" w:hAnsi="Inter 18pt Light"/>
          <w:sz w:val="24"/>
          <w:szCs w:val="24"/>
        </w:rPr>
        <w:t xml:space="preserve">rustees primarily </w:t>
      </w:r>
      <w:r>
        <w:rPr>
          <w:rFonts w:ascii="Inter 18pt Light" w:hAnsi="Inter 18pt Light"/>
          <w:kern w:val="0"/>
          <w:sz w:val="24"/>
          <w:szCs w:val="24"/>
          <w14:ligatures w14:val="none"/>
        </w:rPr>
        <w:t xml:space="preserve">assess </w:t>
      </w:r>
      <w:r w:rsidRPr="00231F77">
        <w:rPr>
          <w:rFonts w:ascii="Inter 18pt Light" w:hAnsi="Inter 18pt Light"/>
          <w:sz w:val="24"/>
          <w:szCs w:val="24"/>
        </w:rPr>
        <w:t>funding</w:t>
      </w:r>
      <w:r>
        <w:rPr>
          <w:rFonts w:ascii="Inter 18pt Light" w:hAnsi="Inter 18pt Light"/>
          <w:kern w:val="0"/>
          <w:sz w:val="24"/>
          <w:szCs w:val="24"/>
          <w14:ligatures w14:val="none"/>
        </w:rPr>
        <w:t xml:space="preserve"> applications </w:t>
      </w:r>
      <w:r w:rsidRPr="00231F77">
        <w:rPr>
          <w:rFonts w:ascii="Inter 18pt Light" w:hAnsi="Inter 18pt Light"/>
          <w:sz w:val="24"/>
          <w:szCs w:val="24"/>
        </w:rPr>
        <w:t>and provide their views. Applications</w:t>
      </w:r>
      <w:r>
        <w:rPr>
          <w:rFonts w:ascii="Inter 18pt Light" w:hAnsi="Inter 18pt Light"/>
          <w:kern w:val="0"/>
          <w:sz w:val="24"/>
          <w:szCs w:val="24"/>
          <w14:ligatures w14:val="none"/>
        </w:rPr>
        <w:t xml:space="preserve"> are </w:t>
      </w:r>
      <w:r w:rsidRPr="00231F77">
        <w:rPr>
          <w:rFonts w:ascii="Inter 18pt Light" w:hAnsi="Inter 18pt Light"/>
          <w:sz w:val="24"/>
          <w:szCs w:val="24"/>
        </w:rPr>
        <w:t>circulated before</w:t>
      </w:r>
      <w:r>
        <w:rPr>
          <w:rFonts w:ascii="Inter 18pt Light" w:hAnsi="Inter 18pt Light"/>
          <w:kern w:val="0"/>
          <w:sz w:val="24"/>
          <w:szCs w:val="24"/>
          <w14:ligatures w14:val="none"/>
        </w:rPr>
        <w:t xml:space="preserve"> meeting</w:t>
      </w:r>
      <w:r w:rsidR="001F0190">
        <w:rPr>
          <w:rFonts w:ascii="Inter 18pt Light" w:hAnsi="Inter 18pt Light"/>
          <w:kern w:val="0"/>
          <w:sz w:val="24"/>
          <w:szCs w:val="24"/>
          <w14:ligatures w14:val="none"/>
        </w:rPr>
        <w:t>s</w:t>
      </w:r>
      <w:r>
        <w:rPr>
          <w:rFonts w:ascii="Inter 18pt Light" w:hAnsi="Inter 18pt Light"/>
          <w:kern w:val="0"/>
          <w:sz w:val="24"/>
          <w:szCs w:val="24"/>
          <w14:ligatures w14:val="none"/>
        </w:rPr>
        <w:t xml:space="preserve">, </w:t>
      </w:r>
      <w:r w:rsidR="001F0190">
        <w:rPr>
          <w:rFonts w:ascii="Inter 18pt Light" w:hAnsi="Inter 18pt Light"/>
          <w:kern w:val="0"/>
          <w:sz w:val="24"/>
          <w:szCs w:val="24"/>
          <w14:ligatures w14:val="none"/>
        </w:rPr>
        <w:t xml:space="preserve">and </w:t>
      </w:r>
      <w:r>
        <w:rPr>
          <w:rFonts w:ascii="Inter 18pt Light" w:hAnsi="Inter 18pt Light"/>
          <w:kern w:val="0"/>
          <w:sz w:val="24"/>
          <w:szCs w:val="24"/>
          <w14:ligatures w14:val="none"/>
        </w:rPr>
        <w:t xml:space="preserve">decisions are </w:t>
      </w:r>
      <w:r w:rsidR="001F0190">
        <w:rPr>
          <w:rFonts w:ascii="Inter 18pt Light" w:hAnsi="Inter 18pt Light"/>
          <w:kern w:val="0"/>
          <w:sz w:val="24"/>
          <w:szCs w:val="24"/>
          <w14:ligatures w14:val="none"/>
        </w:rPr>
        <w:t xml:space="preserve">then </w:t>
      </w:r>
      <w:r>
        <w:rPr>
          <w:rFonts w:ascii="Inter 18pt Light" w:hAnsi="Inter 18pt Light"/>
          <w:kern w:val="0"/>
          <w:sz w:val="24"/>
          <w:szCs w:val="24"/>
          <w14:ligatures w14:val="none"/>
        </w:rPr>
        <w:t>discussed and finalised.</w:t>
      </w:r>
      <w:r w:rsidR="001F0190">
        <w:rPr>
          <w:rFonts w:ascii="Inter 18pt Light" w:hAnsi="Inter 18pt Light"/>
          <w:kern w:val="0"/>
          <w:sz w:val="24"/>
          <w:szCs w:val="24"/>
          <w14:ligatures w14:val="none"/>
        </w:rPr>
        <w:t xml:space="preserve"> </w:t>
      </w:r>
    </w:p>
    <w:p w14:paraId="4567BC91" w14:textId="587A650B" w:rsidR="00DB2561" w:rsidRPr="00DB2561" w:rsidRDefault="001F0190" w:rsidP="00DB2561">
      <w:pPr>
        <w:rPr>
          <w:rFonts w:ascii="Inter 18pt Light" w:hAnsi="Inter 18pt Light"/>
          <w:kern w:val="0"/>
          <w:sz w:val="24"/>
          <w:szCs w:val="24"/>
          <w14:ligatures w14:val="none"/>
        </w:rPr>
      </w:pPr>
      <w:r>
        <w:rPr>
          <w:rFonts w:ascii="Inter 18pt Light" w:hAnsi="Inter 18pt Light"/>
          <w:kern w:val="0"/>
          <w:sz w:val="24"/>
          <w:szCs w:val="24"/>
          <w14:ligatures w14:val="none"/>
        </w:rPr>
        <w:t xml:space="preserve">Trustees </w:t>
      </w:r>
      <w:r w:rsidR="005604FD">
        <w:rPr>
          <w:rFonts w:ascii="Inter 18pt Light" w:hAnsi="Inter 18pt Light"/>
          <w:kern w:val="0"/>
          <w:sz w:val="24"/>
          <w:szCs w:val="24"/>
          <w14:ligatures w14:val="none"/>
        </w:rPr>
        <w:t xml:space="preserve">receive </w:t>
      </w:r>
      <w:r>
        <w:rPr>
          <w:rFonts w:ascii="Inter 18pt Light" w:hAnsi="Inter 18pt Light"/>
          <w:kern w:val="0"/>
          <w:sz w:val="24"/>
          <w:szCs w:val="24"/>
          <w14:ligatures w14:val="none"/>
        </w:rPr>
        <w:t xml:space="preserve">invitations from time to time to attend performances and events by organisations who have received Trust support.  </w:t>
      </w:r>
    </w:p>
    <w:p w14:paraId="65EB403C" w14:textId="3FA4760D" w:rsidR="00DB2561" w:rsidRDefault="00DB2561" w:rsidP="00DB2561">
      <w:pPr>
        <w:autoSpaceDE w:val="0"/>
        <w:autoSpaceDN w:val="0"/>
        <w:adjustRightInd w:val="0"/>
        <w:spacing w:after="0" w:line="240" w:lineRule="auto"/>
        <w:rPr>
          <w:rFonts w:ascii="Inter 18pt Light" w:hAnsi="Inter 18pt Light"/>
          <w:sz w:val="24"/>
          <w:szCs w:val="24"/>
        </w:rPr>
      </w:pPr>
      <w:r w:rsidRPr="00610B50">
        <w:rPr>
          <w:rFonts w:ascii="Inter 18pt Light" w:hAnsi="Inter 18pt Light"/>
          <w:sz w:val="24"/>
          <w:szCs w:val="24"/>
        </w:rPr>
        <w:t xml:space="preserve">Please see our website </w:t>
      </w:r>
      <w:hyperlink r:id="rId7" w:history="1">
        <w:r w:rsidRPr="00610B50">
          <w:rPr>
            <w:rFonts w:ascii="Inter 18pt Light" w:hAnsi="Inter 18pt Light"/>
            <w:color w:val="0000FF"/>
            <w:sz w:val="24"/>
            <w:szCs w:val="24"/>
            <w:u w:val="single"/>
          </w:rPr>
          <w:t>Case Studies Archive - Samuel Gardner Memorial Trust</w:t>
        </w:r>
      </w:hyperlink>
      <w:r w:rsidRPr="00610B50">
        <w:rPr>
          <w:rFonts w:ascii="Inter 18pt Light" w:hAnsi="Inter 18pt Light"/>
          <w:sz w:val="24"/>
          <w:szCs w:val="24"/>
        </w:rPr>
        <w:t xml:space="preserve"> for examples of organisations </w:t>
      </w:r>
      <w:r w:rsidR="001F0190">
        <w:rPr>
          <w:rFonts w:ascii="Inter 18pt Light" w:hAnsi="Inter 18pt Light"/>
          <w:sz w:val="24"/>
          <w:szCs w:val="24"/>
        </w:rPr>
        <w:t>the Trust has</w:t>
      </w:r>
      <w:r w:rsidRPr="00610B50">
        <w:rPr>
          <w:rFonts w:ascii="Inter 18pt Light" w:hAnsi="Inter 18pt Light"/>
          <w:sz w:val="24"/>
          <w:szCs w:val="24"/>
        </w:rPr>
        <w:t xml:space="preserve"> supported recently. </w:t>
      </w:r>
    </w:p>
    <w:p w14:paraId="0D0C21C1" w14:textId="77777777" w:rsidR="00DB2561" w:rsidRDefault="00DB2561" w:rsidP="00DB2561">
      <w:pPr>
        <w:autoSpaceDE w:val="0"/>
        <w:autoSpaceDN w:val="0"/>
        <w:adjustRightInd w:val="0"/>
        <w:spacing w:after="0" w:line="240" w:lineRule="auto"/>
        <w:rPr>
          <w:rFonts w:ascii="Inter 18pt Light" w:hAnsi="Inter 18pt Light"/>
          <w:sz w:val="24"/>
          <w:szCs w:val="24"/>
        </w:rPr>
      </w:pPr>
    </w:p>
    <w:p w14:paraId="49E52BFC" w14:textId="77604D05" w:rsidR="00DB2561" w:rsidRDefault="0049488F" w:rsidP="00FC0983">
      <w:pPr>
        <w:autoSpaceDE w:val="0"/>
        <w:autoSpaceDN w:val="0"/>
        <w:adjustRightInd w:val="0"/>
        <w:spacing w:after="0" w:line="240" w:lineRule="auto"/>
        <w:rPr>
          <w:rFonts w:ascii="Inter 18pt Light" w:hAnsi="Inter 18pt Light" w:cs="Calibri"/>
          <w:b/>
          <w:bCs/>
          <w:kern w:val="0"/>
          <w:sz w:val="28"/>
          <w:szCs w:val="28"/>
        </w:rPr>
      </w:pPr>
      <w:r w:rsidRPr="0049488F">
        <w:rPr>
          <w:rFonts w:ascii="Inter 18pt Light" w:hAnsi="Inter 18pt Light" w:cs="Calibri"/>
          <w:b/>
          <w:bCs/>
          <w:kern w:val="0"/>
          <w:sz w:val="28"/>
          <w:szCs w:val="28"/>
        </w:rPr>
        <w:t>TERMS OF OFFICE</w:t>
      </w:r>
    </w:p>
    <w:p w14:paraId="4007864E" w14:textId="77777777" w:rsidR="0049488F" w:rsidRDefault="0049488F" w:rsidP="00FC0983">
      <w:pPr>
        <w:autoSpaceDE w:val="0"/>
        <w:autoSpaceDN w:val="0"/>
        <w:adjustRightInd w:val="0"/>
        <w:spacing w:after="0" w:line="240" w:lineRule="auto"/>
        <w:rPr>
          <w:rFonts w:ascii="Inter 18pt Light" w:hAnsi="Inter 18pt Light" w:cs="Calibri"/>
          <w:b/>
          <w:bCs/>
          <w:kern w:val="0"/>
          <w:sz w:val="28"/>
          <w:szCs w:val="28"/>
        </w:rPr>
      </w:pPr>
    </w:p>
    <w:p w14:paraId="650DCAFE" w14:textId="6E3B0F67" w:rsidR="0049488F" w:rsidRDefault="0049488F" w:rsidP="00FC0983">
      <w:pPr>
        <w:autoSpaceDE w:val="0"/>
        <w:autoSpaceDN w:val="0"/>
        <w:adjustRightInd w:val="0"/>
        <w:spacing w:after="0" w:line="240" w:lineRule="auto"/>
        <w:rPr>
          <w:rFonts w:ascii="Inter 18pt Light" w:hAnsi="Inter 18pt Light" w:cs="Arial"/>
          <w:color w:val="363636"/>
          <w:sz w:val="24"/>
          <w:szCs w:val="24"/>
          <w:shd w:val="clear" w:color="auto" w:fill="FFFFFF"/>
        </w:rPr>
      </w:pPr>
      <w:r w:rsidRPr="0049488F">
        <w:rPr>
          <w:rFonts w:ascii="Inter 18pt Light" w:hAnsi="Inter 18pt Light" w:cs="Calibri"/>
          <w:kern w:val="0"/>
          <w:sz w:val="24"/>
          <w:szCs w:val="24"/>
        </w:rPr>
        <w:t xml:space="preserve">Trustees have a term of office </w:t>
      </w:r>
      <w:r>
        <w:rPr>
          <w:rFonts w:ascii="Inter 18pt Light" w:hAnsi="Inter 18pt Light" w:cs="Calibri"/>
          <w:kern w:val="0"/>
          <w:sz w:val="24"/>
          <w:szCs w:val="24"/>
        </w:rPr>
        <w:t xml:space="preserve">of three years </w:t>
      </w:r>
      <w:r w:rsidR="005C54F3" w:rsidRPr="005C54F3">
        <w:rPr>
          <w:rFonts w:ascii="Inter 18pt Light" w:hAnsi="Inter 18pt Light" w:cs="Arial"/>
          <w:color w:val="363636"/>
          <w:sz w:val="24"/>
          <w:szCs w:val="24"/>
          <w:shd w:val="clear" w:color="auto" w:fill="FFFFFF"/>
        </w:rPr>
        <w:t xml:space="preserve">with the potential for reappointment </w:t>
      </w:r>
      <w:r w:rsidR="005C54F3">
        <w:rPr>
          <w:rFonts w:ascii="Inter 18pt Light" w:hAnsi="Inter 18pt Light" w:cs="Arial"/>
          <w:color w:val="363636"/>
          <w:sz w:val="24"/>
          <w:szCs w:val="24"/>
          <w:shd w:val="clear" w:color="auto" w:fill="FFFFFF"/>
        </w:rPr>
        <w:t xml:space="preserve">of </w:t>
      </w:r>
      <w:r w:rsidR="005C54F3" w:rsidRPr="005C54F3">
        <w:rPr>
          <w:rFonts w:ascii="Inter 18pt Light" w:hAnsi="Inter 18pt Light" w:cs="Arial"/>
          <w:color w:val="363636"/>
          <w:sz w:val="24"/>
          <w:szCs w:val="24"/>
          <w:shd w:val="clear" w:color="auto" w:fill="FFFFFF"/>
        </w:rPr>
        <w:t>two further terms. </w:t>
      </w:r>
    </w:p>
    <w:p w14:paraId="13752065" w14:textId="77777777" w:rsidR="001A0591" w:rsidRDefault="001A0591" w:rsidP="00FC0983">
      <w:pPr>
        <w:autoSpaceDE w:val="0"/>
        <w:autoSpaceDN w:val="0"/>
        <w:adjustRightInd w:val="0"/>
        <w:spacing w:after="0" w:line="240" w:lineRule="auto"/>
        <w:rPr>
          <w:rFonts w:ascii="Inter 18pt Light" w:hAnsi="Inter 18pt Light" w:cs="Arial"/>
          <w:color w:val="363636"/>
          <w:sz w:val="24"/>
          <w:szCs w:val="24"/>
          <w:shd w:val="clear" w:color="auto" w:fill="FFFFFF"/>
        </w:rPr>
      </w:pPr>
    </w:p>
    <w:p w14:paraId="36F45100" w14:textId="3D24A4AA" w:rsidR="001A0591" w:rsidRDefault="001A0591" w:rsidP="00FC0983">
      <w:pPr>
        <w:autoSpaceDE w:val="0"/>
        <w:autoSpaceDN w:val="0"/>
        <w:adjustRightInd w:val="0"/>
        <w:spacing w:after="0" w:line="240" w:lineRule="auto"/>
        <w:rPr>
          <w:rFonts w:ascii="Inter 18pt Light" w:hAnsi="Inter 18pt Light" w:cs="Arial"/>
          <w:b/>
          <w:bCs/>
          <w:color w:val="363636"/>
          <w:sz w:val="28"/>
          <w:szCs w:val="28"/>
          <w:shd w:val="clear" w:color="auto" w:fill="FFFFFF"/>
        </w:rPr>
      </w:pPr>
      <w:r w:rsidRPr="001A0591">
        <w:rPr>
          <w:rFonts w:ascii="Inter 18pt Light" w:hAnsi="Inter 18pt Light" w:cs="Arial"/>
          <w:b/>
          <w:bCs/>
          <w:color w:val="363636"/>
          <w:sz w:val="28"/>
          <w:szCs w:val="28"/>
          <w:shd w:val="clear" w:color="auto" w:fill="FFFFFF"/>
        </w:rPr>
        <w:t>HOW TO APPLY</w:t>
      </w:r>
    </w:p>
    <w:p w14:paraId="5D2569C6" w14:textId="77777777" w:rsidR="001A0591" w:rsidRDefault="001A0591" w:rsidP="00FC0983">
      <w:pPr>
        <w:autoSpaceDE w:val="0"/>
        <w:autoSpaceDN w:val="0"/>
        <w:adjustRightInd w:val="0"/>
        <w:spacing w:after="0" w:line="240" w:lineRule="auto"/>
        <w:rPr>
          <w:rFonts w:ascii="Inter 18pt Light" w:hAnsi="Inter 18pt Light" w:cs="Arial"/>
          <w:b/>
          <w:bCs/>
          <w:color w:val="363636"/>
          <w:sz w:val="28"/>
          <w:szCs w:val="28"/>
          <w:shd w:val="clear" w:color="auto" w:fill="FFFFFF"/>
        </w:rPr>
      </w:pPr>
    </w:p>
    <w:p w14:paraId="2593617A" w14:textId="77777777" w:rsidR="000E405A" w:rsidRDefault="001A0591" w:rsidP="00FC0983">
      <w:pPr>
        <w:autoSpaceDE w:val="0"/>
        <w:autoSpaceDN w:val="0"/>
        <w:adjustRightInd w:val="0"/>
        <w:spacing w:after="0" w:line="240" w:lineRule="auto"/>
        <w:rPr>
          <w:rFonts w:ascii="Inter 18pt Light" w:hAnsi="Inter 18pt Light" w:cs="Arial"/>
          <w:color w:val="363636"/>
          <w:sz w:val="24"/>
          <w:szCs w:val="24"/>
          <w:shd w:val="clear" w:color="auto" w:fill="FFFFFF"/>
        </w:rPr>
      </w:pPr>
      <w:r w:rsidRPr="00A93EC8">
        <w:rPr>
          <w:rFonts w:ascii="Inter 18pt Light" w:hAnsi="Inter 18pt Light" w:cs="Arial"/>
          <w:color w:val="363636"/>
          <w:sz w:val="24"/>
          <w:szCs w:val="24"/>
          <w:shd w:val="clear" w:color="auto" w:fill="FFFFFF"/>
        </w:rPr>
        <w:t xml:space="preserve">Please contact us </w:t>
      </w:r>
    </w:p>
    <w:p w14:paraId="2D15C049" w14:textId="77777777" w:rsidR="008B273C" w:rsidRDefault="000E405A" w:rsidP="00FC0983">
      <w:pPr>
        <w:autoSpaceDE w:val="0"/>
        <w:autoSpaceDN w:val="0"/>
        <w:adjustRightInd w:val="0"/>
        <w:spacing w:after="0" w:line="240" w:lineRule="auto"/>
        <w:rPr>
          <w:rFonts w:ascii="Inter 18pt Light" w:hAnsi="Inter 18pt Light" w:cs="Arial"/>
          <w:color w:val="363636"/>
          <w:sz w:val="24"/>
          <w:szCs w:val="24"/>
          <w:shd w:val="clear" w:color="auto" w:fill="FFFFFF"/>
        </w:rPr>
      </w:pPr>
      <w:hyperlink r:id="rId8" w:history="1">
        <w:r w:rsidRPr="000E405A">
          <w:rPr>
            <w:rStyle w:val="Hyperlink"/>
            <w:rFonts w:ascii="Inter 18pt Light" w:hAnsi="Inter 18pt Light" w:cs="Segoe UI"/>
            <w:spacing w:val="-5"/>
            <w:sz w:val="24"/>
            <w:szCs w:val="24"/>
            <w:shd w:val="clear" w:color="auto" w:fill="FFFFFF"/>
          </w:rPr>
          <w:t>samuelgardnertrust@outlook.com</w:t>
        </w:r>
      </w:hyperlink>
      <w:r w:rsidR="00A93EC8" w:rsidRPr="000E405A">
        <w:rPr>
          <w:rFonts w:ascii="Inter 18pt Light" w:hAnsi="Inter 18pt Light" w:cs="Arial"/>
          <w:b/>
          <w:bCs/>
          <w:color w:val="363636"/>
          <w:sz w:val="24"/>
          <w:szCs w:val="24"/>
          <w:shd w:val="clear" w:color="auto" w:fill="FFFFFF"/>
        </w:rPr>
        <w:t xml:space="preserve"> </w:t>
      </w:r>
      <w:r>
        <w:rPr>
          <w:rFonts w:ascii="Inter 18pt Light" w:hAnsi="Inter 18pt Light" w:cs="Arial"/>
          <w:color w:val="363636"/>
          <w:sz w:val="24"/>
          <w:szCs w:val="24"/>
          <w:shd w:val="clear" w:color="auto" w:fill="FFFFFF"/>
        </w:rPr>
        <w:t xml:space="preserve">or Marion Friend </w:t>
      </w:r>
      <w:hyperlink r:id="rId9" w:history="1">
        <w:r w:rsidRPr="00362ADF">
          <w:rPr>
            <w:rStyle w:val="Hyperlink"/>
            <w:rFonts w:ascii="Inter 18pt Light" w:hAnsi="Inter 18pt Light" w:cs="Arial"/>
            <w:sz w:val="24"/>
            <w:szCs w:val="24"/>
            <w:shd w:val="clear" w:color="auto" w:fill="FFFFFF"/>
          </w:rPr>
          <w:t>enquiries@marionfriend.co.uk</w:t>
        </w:r>
      </w:hyperlink>
      <w:r>
        <w:rPr>
          <w:rFonts w:ascii="Inter 18pt Light" w:hAnsi="Inter 18pt Light" w:cs="Arial"/>
          <w:color w:val="363636"/>
          <w:sz w:val="24"/>
          <w:szCs w:val="24"/>
          <w:shd w:val="clear" w:color="auto" w:fill="FFFFFF"/>
        </w:rPr>
        <w:t xml:space="preserve"> </w:t>
      </w:r>
      <w:r w:rsidR="001A0591" w:rsidRPr="00A93EC8">
        <w:rPr>
          <w:rFonts w:ascii="Inter 18pt Light" w:hAnsi="Inter 18pt Light" w:cs="Arial"/>
          <w:color w:val="363636"/>
          <w:sz w:val="24"/>
          <w:szCs w:val="24"/>
          <w:shd w:val="clear" w:color="auto" w:fill="FFFFFF"/>
        </w:rPr>
        <w:t xml:space="preserve">if you would like an initial informal conversation about the trustee role. </w:t>
      </w:r>
    </w:p>
    <w:p w14:paraId="51ACC3A4" w14:textId="77777777" w:rsidR="008B273C" w:rsidRDefault="008B273C" w:rsidP="00FC0983">
      <w:pPr>
        <w:autoSpaceDE w:val="0"/>
        <w:autoSpaceDN w:val="0"/>
        <w:adjustRightInd w:val="0"/>
        <w:spacing w:after="0" w:line="240" w:lineRule="auto"/>
        <w:rPr>
          <w:rFonts w:ascii="Inter 18pt Light" w:hAnsi="Inter 18pt Light" w:cs="Arial"/>
          <w:color w:val="363636"/>
          <w:sz w:val="24"/>
          <w:szCs w:val="24"/>
          <w:shd w:val="clear" w:color="auto" w:fill="FFFFFF"/>
        </w:rPr>
      </w:pPr>
      <w:r>
        <w:rPr>
          <w:rFonts w:ascii="Inter 18pt Light" w:hAnsi="Inter 18pt Light" w:cs="Arial"/>
          <w:color w:val="363636"/>
          <w:sz w:val="24"/>
          <w:szCs w:val="24"/>
          <w:shd w:val="clear" w:color="auto" w:fill="FFFFFF"/>
        </w:rPr>
        <w:t xml:space="preserve">Deadline for applications: </w:t>
      </w:r>
      <w:r w:rsidRPr="008B273C">
        <w:rPr>
          <w:rFonts w:ascii="Inter 18pt Light" w:hAnsi="Inter 18pt Light" w:cs="Arial"/>
          <w:color w:val="363636"/>
          <w:sz w:val="24"/>
          <w:szCs w:val="24"/>
          <w:u w:val="single"/>
          <w:shd w:val="clear" w:color="auto" w:fill="FFFFFF"/>
        </w:rPr>
        <w:t>Friday 04 September 2026.</w:t>
      </w:r>
    </w:p>
    <w:p w14:paraId="65C2A53F" w14:textId="17F5F460" w:rsidR="001A0591" w:rsidRDefault="001A0591" w:rsidP="00FC0983">
      <w:pPr>
        <w:autoSpaceDE w:val="0"/>
        <w:autoSpaceDN w:val="0"/>
        <w:adjustRightInd w:val="0"/>
        <w:spacing w:after="0" w:line="240" w:lineRule="auto"/>
        <w:rPr>
          <w:rFonts w:ascii="Inter 18pt Light" w:hAnsi="Inter 18pt Light" w:cs="Arial"/>
          <w:color w:val="363636"/>
          <w:sz w:val="24"/>
          <w:szCs w:val="24"/>
          <w:shd w:val="clear" w:color="auto" w:fill="FFFFFF"/>
        </w:rPr>
      </w:pPr>
      <w:r w:rsidRPr="00A93EC8">
        <w:rPr>
          <w:rFonts w:ascii="Inter 18pt Light" w:hAnsi="Inter 18pt Light" w:cs="Arial"/>
          <w:color w:val="363636"/>
          <w:sz w:val="24"/>
          <w:szCs w:val="24"/>
          <w:shd w:val="clear" w:color="auto" w:fill="FFFFFF"/>
        </w:rPr>
        <w:t xml:space="preserve">We hope to finalise appointments and welcome new Trustees to our next meeting in mid-October. </w:t>
      </w:r>
    </w:p>
    <w:p w14:paraId="6AF2C6A0" w14:textId="77777777" w:rsidR="00A93EC8" w:rsidRDefault="00A93EC8" w:rsidP="00FC0983">
      <w:pPr>
        <w:autoSpaceDE w:val="0"/>
        <w:autoSpaceDN w:val="0"/>
        <w:adjustRightInd w:val="0"/>
        <w:spacing w:after="0" w:line="240" w:lineRule="auto"/>
        <w:rPr>
          <w:rFonts w:ascii="Inter 18pt Light" w:hAnsi="Inter 18pt Light" w:cs="Arial"/>
          <w:color w:val="363636"/>
          <w:sz w:val="24"/>
          <w:szCs w:val="24"/>
          <w:shd w:val="clear" w:color="auto" w:fill="FFFFFF"/>
        </w:rPr>
      </w:pPr>
    </w:p>
    <w:p w14:paraId="6289BA9B" w14:textId="137D9B89" w:rsidR="00A93EC8" w:rsidRPr="00A93EC8" w:rsidRDefault="000E405A" w:rsidP="00FC0983">
      <w:pPr>
        <w:autoSpaceDE w:val="0"/>
        <w:autoSpaceDN w:val="0"/>
        <w:adjustRightInd w:val="0"/>
        <w:spacing w:after="0" w:line="240" w:lineRule="auto"/>
        <w:rPr>
          <w:rFonts w:ascii="Inter 18pt Light" w:hAnsi="Inter 18pt Light" w:cs="Arial"/>
          <w:b/>
          <w:bCs/>
          <w:color w:val="363636"/>
          <w:sz w:val="24"/>
          <w:szCs w:val="24"/>
          <w:shd w:val="clear" w:color="auto" w:fill="FFFFFF"/>
        </w:rPr>
      </w:pPr>
      <w:r>
        <w:rPr>
          <w:rFonts w:ascii="Inter 18pt Light" w:hAnsi="Inter 18pt Light" w:cs="Arial"/>
          <w:color w:val="363636"/>
          <w:sz w:val="24"/>
          <w:szCs w:val="24"/>
          <w:shd w:val="clear" w:color="auto" w:fill="FFFFFF"/>
        </w:rPr>
        <w:t>L</w:t>
      </w:r>
      <w:r w:rsidR="00A93EC8">
        <w:rPr>
          <w:rFonts w:ascii="Inter 18pt Light" w:hAnsi="Inter 18pt Light" w:cs="Arial"/>
          <w:color w:val="363636"/>
          <w:sz w:val="24"/>
          <w:szCs w:val="24"/>
          <w:shd w:val="clear" w:color="auto" w:fill="FFFFFF"/>
        </w:rPr>
        <w:t>ook</w:t>
      </w:r>
      <w:r>
        <w:rPr>
          <w:rFonts w:ascii="Inter 18pt Light" w:hAnsi="Inter 18pt Light" w:cs="Arial"/>
          <w:color w:val="363636"/>
          <w:sz w:val="24"/>
          <w:szCs w:val="24"/>
          <w:shd w:val="clear" w:color="auto" w:fill="FFFFFF"/>
        </w:rPr>
        <w:t>ing</w:t>
      </w:r>
      <w:r w:rsidR="00A93EC8">
        <w:rPr>
          <w:rFonts w:ascii="Inter 18pt Light" w:hAnsi="Inter 18pt Light" w:cs="Arial"/>
          <w:color w:val="363636"/>
          <w:sz w:val="24"/>
          <w:szCs w:val="24"/>
          <w:shd w:val="clear" w:color="auto" w:fill="FFFFFF"/>
        </w:rPr>
        <w:t xml:space="preserve"> forward to hearing from you</w:t>
      </w:r>
      <w:r>
        <w:rPr>
          <w:rFonts w:ascii="Inter 18pt Light" w:hAnsi="Inter 18pt Light" w:cs="Arial"/>
          <w:color w:val="363636"/>
          <w:sz w:val="24"/>
          <w:szCs w:val="24"/>
          <w:shd w:val="clear" w:color="auto" w:fill="FFFFFF"/>
        </w:rPr>
        <w:t>!</w:t>
      </w:r>
      <w:r w:rsidR="00A93EC8">
        <w:rPr>
          <w:rFonts w:ascii="Inter 18pt Light" w:hAnsi="Inter 18pt Light" w:cs="Arial"/>
          <w:color w:val="363636"/>
          <w:sz w:val="24"/>
          <w:szCs w:val="24"/>
          <w:shd w:val="clear" w:color="auto" w:fill="FFFFFF"/>
        </w:rPr>
        <w:t xml:space="preserve"> </w:t>
      </w:r>
    </w:p>
    <w:p w14:paraId="1DCC9EFA" w14:textId="77777777" w:rsidR="001A0591" w:rsidRDefault="001A0591" w:rsidP="00FC0983">
      <w:pPr>
        <w:autoSpaceDE w:val="0"/>
        <w:autoSpaceDN w:val="0"/>
        <w:adjustRightInd w:val="0"/>
        <w:spacing w:after="0" w:line="240" w:lineRule="auto"/>
        <w:rPr>
          <w:rFonts w:ascii="Inter 18pt Light" w:hAnsi="Inter 18pt Light" w:cs="Arial"/>
          <w:color w:val="363636"/>
          <w:sz w:val="24"/>
          <w:szCs w:val="24"/>
          <w:shd w:val="clear" w:color="auto" w:fill="FFFFFF"/>
        </w:rPr>
      </w:pPr>
    </w:p>
    <w:p w14:paraId="314899FB" w14:textId="58CA8974" w:rsidR="008B273C" w:rsidRDefault="008B273C" w:rsidP="00FC0983">
      <w:pPr>
        <w:autoSpaceDE w:val="0"/>
        <w:autoSpaceDN w:val="0"/>
        <w:adjustRightInd w:val="0"/>
        <w:spacing w:after="0" w:line="240" w:lineRule="auto"/>
        <w:rPr>
          <w:rFonts w:ascii="Inter 18pt Light" w:hAnsi="Inter 18pt Light" w:cs="Arial"/>
          <w:color w:val="363636"/>
          <w:sz w:val="24"/>
          <w:szCs w:val="24"/>
          <w:shd w:val="clear" w:color="auto" w:fill="FFFFFF"/>
        </w:rPr>
      </w:pPr>
      <w:r>
        <w:rPr>
          <w:rFonts w:ascii="Inter 18pt Light" w:hAnsi="Inter 18pt Light" w:cs="Arial"/>
          <w:color w:val="363636"/>
          <w:sz w:val="24"/>
          <w:szCs w:val="24"/>
          <w:shd w:val="clear" w:color="auto" w:fill="FFFFFF"/>
        </w:rPr>
        <w:t>Samuel Gardner Memorial Trust</w:t>
      </w:r>
    </w:p>
    <w:p w14:paraId="68D23B11" w14:textId="0B5B7507" w:rsidR="008B273C" w:rsidRDefault="000375D8" w:rsidP="00FC0983">
      <w:pPr>
        <w:autoSpaceDE w:val="0"/>
        <w:autoSpaceDN w:val="0"/>
        <w:adjustRightInd w:val="0"/>
        <w:spacing w:after="0" w:line="240" w:lineRule="auto"/>
        <w:rPr>
          <w:rFonts w:ascii="Inter 18pt Light" w:hAnsi="Inter 18pt Light" w:cs="Arial"/>
          <w:color w:val="363636"/>
          <w:sz w:val="24"/>
          <w:szCs w:val="24"/>
          <w:shd w:val="clear" w:color="auto" w:fill="FFFFFF"/>
        </w:rPr>
      </w:pPr>
      <w:hyperlink r:id="rId10" w:history="1">
        <w:r w:rsidRPr="00C85EE0">
          <w:rPr>
            <w:rStyle w:val="Hyperlink"/>
            <w:rFonts w:ascii="Inter 18pt Light" w:hAnsi="Inter 18pt Light" w:cs="Arial"/>
            <w:sz w:val="24"/>
            <w:szCs w:val="24"/>
            <w:shd w:val="clear" w:color="auto" w:fill="FFFFFF"/>
          </w:rPr>
          <w:t>www.samuelgardnertrust.com</w:t>
        </w:r>
      </w:hyperlink>
    </w:p>
    <w:p w14:paraId="40FF2F5B" w14:textId="77777777" w:rsidR="000375D8" w:rsidRPr="00A93EC8" w:rsidRDefault="000375D8" w:rsidP="00FC0983">
      <w:pPr>
        <w:autoSpaceDE w:val="0"/>
        <w:autoSpaceDN w:val="0"/>
        <w:adjustRightInd w:val="0"/>
        <w:spacing w:after="0" w:line="240" w:lineRule="auto"/>
        <w:rPr>
          <w:rFonts w:ascii="Inter 18pt Light" w:hAnsi="Inter 18pt Light" w:cs="Arial"/>
          <w:color w:val="363636"/>
          <w:sz w:val="24"/>
          <w:szCs w:val="24"/>
          <w:shd w:val="clear" w:color="auto" w:fill="FFFFFF"/>
        </w:rPr>
      </w:pPr>
    </w:p>
    <w:sectPr w:rsidR="000375D8" w:rsidRPr="00A93EC8" w:rsidSect="00187B3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1B8BC" w14:textId="77777777" w:rsidR="00601086" w:rsidRDefault="00601086" w:rsidP="00C87266">
      <w:pPr>
        <w:spacing w:after="0" w:line="240" w:lineRule="auto"/>
      </w:pPr>
      <w:r>
        <w:separator/>
      </w:r>
    </w:p>
  </w:endnote>
  <w:endnote w:type="continuationSeparator" w:id="0">
    <w:p w14:paraId="06820C7D" w14:textId="77777777" w:rsidR="00601086" w:rsidRDefault="00601086" w:rsidP="00C87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 18pt Light">
    <w:altName w:val="Calibri"/>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Inte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666E9" w14:textId="77777777" w:rsidR="007A7CFA" w:rsidRDefault="007A7C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0D7EA" w14:textId="77777777" w:rsidR="00317E6C" w:rsidRDefault="00317E6C" w:rsidP="00187B30">
    <w:pPr>
      <w:suppressAutoHyphens/>
      <w:spacing w:after="0" w:line="240" w:lineRule="auto"/>
      <w:rPr>
        <w:rFonts w:ascii="Inter" w:eastAsia="Inter" w:hAnsi="Inter" w:cs="Inter"/>
        <w:color w:val="333333"/>
        <w:kern w:val="0"/>
        <w:sz w:val="20"/>
        <w:szCs w:val="24"/>
        <w:lang w:val="en-US" w:eastAsia="ar-SA"/>
        <w14:ligatures w14:val="none"/>
      </w:rPr>
    </w:pPr>
    <w:r w:rsidRPr="00317E6C">
      <w:rPr>
        <w:rFonts w:ascii="Inter" w:eastAsia="Inter" w:hAnsi="Inter" w:cs="Inter"/>
        <w:color w:val="333333"/>
        <w:kern w:val="0"/>
        <w:sz w:val="20"/>
        <w:szCs w:val="24"/>
        <w:lang w:val="en-US" w:eastAsia="ar-SA"/>
        <w14:ligatures w14:val="none"/>
      </w:rPr>
      <w:t>samuelgardnertrust.com</w:t>
    </w:r>
  </w:p>
  <w:p w14:paraId="6F0EC6D8" w14:textId="4652809F" w:rsidR="00187B30" w:rsidRPr="00317E6C" w:rsidRDefault="00187B30" w:rsidP="00187B30">
    <w:pPr>
      <w:suppressAutoHyphens/>
      <w:spacing w:after="0" w:line="240" w:lineRule="auto"/>
      <w:rPr>
        <w:rFonts w:ascii="Cambria" w:eastAsia="MS Mincho" w:hAnsi="Cambria" w:cs="Cambria"/>
        <w:kern w:val="0"/>
        <w:sz w:val="24"/>
        <w:szCs w:val="24"/>
        <w:lang w:val="en-US" w:eastAsia="ar-SA"/>
        <w14:ligatures w14:val="none"/>
      </w:rPr>
    </w:pPr>
    <w:r>
      <w:rPr>
        <w:rFonts w:ascii="Inter" w:eastAsia="Inter" w:hAnsi="Inter" w:cs="Inter"/>
        <w:color w:val="333333"/>
        <w:kern w:val="0"/>
        <w:sz w:val="20"/>
        <w:szCs w:val="24"/>
        <w:lang w:val="en-US" w:eastAsia="ar-SA"/>
        <w14:ligatures w14:val="none"/>
      </w:rPr>
      <w:t>July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84FC" w14:textId="77777777" w:rsidR="007A7CFA" w:rsidRDefault="007A7C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A6F48" w14:textId="77777777" w:rsidR="00601086" w:rsidRDefault="00601086" w:rsidP="00C87266">
      <w:pPr>
        <w:spacing w:after="0" w:line="240" w:lineRule="auto"/>
      </w:pPr>
      <w:r>
        <w:separator/>
      </w:r>
    </w:p>
  </w:footnote>
  <w:footnote w:type="continuationSeparator" w:id="0">
    <w:p w14:paraId="31D2ADC1" w14:textId="77777777" w:rsidR="00601086" w:rsidRDefault="00601086" w:rsidP="00C872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BB6EA" w14:textId="77777777" w:rsidR="007A7CFA" w:rsidRDefault="007A7C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FBEDB" w14:textId="5BA52CE3" w:rsidR="00BA33EF" w:rsidRDefault="00BA33EF">
    <w:pPr>
      <w:pStyle w:val="Header"/>
      <w:rPr>
        <w:sz w:val="32"/>
        <w:szCs w:val="32"/>
      </w:rPr>
    </w:pPr>
    <w:r>
      <w:rPr>
        <w:noProof/>
      </w:rPr>
      <w:drawing>
        <wp:anchor distT="0" distB="0" distL="114300" distR="114300" simplePos="0" relativeHeight="251659264" behindDoc="0" locked="0" layoutInCell="1" hidden="0" allowOverlap="1" wp14:anchorId="7078B226" wp14:editId="1DA74E00">
          <wp:simplePos x="0" y="0"/>
          <wp:positionH relativeFrom="column">
            <wp:posOffset>4467860</wp:posOffset>
          </wp:positionH>
          <wp:positionV relativeFrom="paragraph">
            <wp:posOffset>-311150</wp:posOffset>
          </wp:positionV>
          <wp:extent cx="974725" cy="1026160"/>
          <wp:effectExtent l="0" t="0" r="0" b="2540"/>
          <wp:wrapTopAndBottom distT="0" distB="0"/>
          <wp:docPr id="11100441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74725" cy="1026160"/>
                  </a:xfrm>
                  <a:prstGeom prst="rect">
                    <a:avLst/>
                  </a:prstGeom>
                  <a:ln/>
                </pic:spPr>
              </pic:pic>
            </a:graphicData>
          </a:graphic>
          <wp14:sizeRelH relativeFrom="margin">
            <wp14:pctWidth>0</wp14:pctWidth>
          </wp14:sizeRelH>
          <wp14:sizeRelV relativeFrom="margin">
            <wp14:pctHeight>0</wp14:pctHeight>
          </wp14:sizeRelV>
        </wp:anchor>
      </w:drawing>
    </w:r>
  </w:p>
  <w:p w14:paraId="7C651001" w14:textId="77777777" w:rsidR="00BA33EF" w:rsidRPr="005D5DAD" w:rsidRDefault="00BA33EF">
    <w:pPr>
      <w:pStyle w:val="Header"/>
      <w:rPr>
        <w:rFonts w:ascii="Inter 18pt Light" w:hAnsi="Inter 18pt Light"/>
        <w:b/>
        <w:bCs/>
        <w:color w:val="000000"/>
        <w:sz w:val="20"/>
        <w:szCs w:val="20"/>
        <w:shd w:val="clear" w:color="auto" w:fill="FFFFFF"/>
      </w:rPr>
    </w:pPr>
    <w:r>
      <w:rPr>
        <w:b/>
        <w:bCs/>
        <w:color w:val="000000"/>
        <w:shd w:val="clear" w:color="auto" w:fill="FFFFFF"/>
      </w:rPr>
      <w:tab/>
    </w:r>
    <w:r>
      <w:rPr>
        <w:b/>
        <w:bCs/>
        <w:color w:val="000000"/>
        <w:shd w:val="clear" w:color="auto" w:fill="FFFFFF"/>
      </w:rPr>
      <w:tab/>
    </w:r>
    <w:r w:rsidR="006A1FEE" w:rsidRPr="005D5DAD">
      <w:rPr>
        <w:rFonts w:ascii="Inter 18pt Light" w:hAnsi="Inter 18pt Light"/>
        <w:b/>
        <w:bCs/>
        <w:color w:val="000000"/>
        <w:sz w:val="20"/>
        <w:szCs w:val="20"/>
        <w:shd w:val="clear" w:color="auto" w:fill="FFFFFF"/>
      </w:rPr>
      <w:t>Registered Charity No. 261059</w:t>
    </w:r>
  </w:p>
  <w:p w14:paraId="71320F1F" w14:textId="0B0B8C42" w:rsidR="0008265B" w:rsidRPr="005D5DAD" w:rsidRDefault="009F27C3">
    <w:pPr>
      <w:pStyle w:val="Header"/>
      <w:rPr>
        <w:rFonts w:ascii="Inter 18pt Light" w:hAnsi="Inter 18pt Light"/>
        <w:b/>
        <w:bCs/>
        <w:color w:val="1F4E79" w:themeColor="accent5" w:themeShade="80"/>
        <w:sz w:val="28"/>
        <w:szCs w:val="28"/>
        <w:shd w:val="clear" w:color="auto" w:fill="FFFFFF"/>
      </w:rPr>
    </w:pPr>
    <w:r w:rsidRPr="005D5DAD">
      <w:rPr>
        <w:rFonts w:ascii="Inter 18pt Light" w:hAnsi="Inter 18pt Light"/>
        <w:b/>
        <w:bCs/>
        <w:color w:val="1F4E79" w:themeColor="accent5" w:themeShade="80"/>
        <w:sz w:val="28"/>
        <w:szCs w:val="28"/>
      </w:rPr>
      <w:t>TRUSTEE ROLE DESCRIPTION</w:t>
    </w:r>
  </w:p>
  <w:p w14:paraId="7A1F7E29" w14:textId="77777777" w:rsidR="004C71E2" w:rsidRPr="005D5DAD" w:rsidRDefault="004C71E2" w:rsidP="00BA33EF">
    <w:pPr>
      <w:pStyle w:val="Head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A92A8" w14:textId="77777777" w:rsidR="007A7CFA" w:rsidRDefault="007A7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7821"/>
    <w:multiLevelType w:val="multilevel"/>
    <w:tmpl w:val="98C65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EC2776"/>
    <w:multiLevelType w:val="multilevel"/>
    <w:tmpl w:val="03843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616690"/>
    <w:multiLevelType w:val="multilevel"/>
    <w:tmpl w:val="F18AC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94E1EB2"/>
    <w:multiLevelType w:val="multilevel"/>
    <w:tmpl w:val="84D8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AC0851"/>
    <w:multiLevelType w:val="multilevel"/>
    <w:tmpl w:val="55C8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1F195C"/>
    <w:multiLevelType w:val="hybridMultilevel"/>
    <w:tmpl w:val="11CE5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ED5140"/>
    <w:multiLevelType w:val="multilevel"/>
    <w:tmpl w:val="76EA5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FE92FC0"/>
    <w:multiLevelType w:val="multilevel"/>
    <w:tmpl w:val="25A2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884022">
    <w:abstractNumId w:val="4"/>
  </w:num>
  <w:num w:numId="2" w16cid:durableId="1887600017">
    <w:abstractNumId w:val="2"/>
  </w:num>
  <w:num w:numId="3" w16cid:durableId="734815793">
    <w:abstractNumId w:val="0"/>
  </w:num>
  <w:num w:numId="4" w16cid:durableId="1762793815">
    <w:abstractNumId w:val="3"/>
  </w:num>
  <w:num w:numId="5" w16cid:durableId="417874894">
    <w:abstractNumId w:val="7"/>
  </w:num>
  <w:num w:numId="6" w16cid:durableId="583414248">
    <w:abstractNumId w:val="1"/>
  </w:num>
  <w:num w:numId="7" w16cid:durableId="359936465">
    <w:abstractNumId w:val="6"/>
  </w:num>
  <w:num w:numId="8" w16cid:durableId="11731822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6F8"/>
    <w:rsid w:val="000317AA"/>
    <w:rsid w:val="000375D8"/>
    <w:rsid w:val="0008265B"/>
    <w:rsid w:val="000E405A"/>
    <w:rsid w:val="000E4BF7"/>
    <w:rsid w:val="000F671F"/>
    <w:rsid w:val="000F7089"/>
    <w:rsid w:val="001026F8"/>
    <w:rsid w:val="00106CD8"/>
    <w:rsid w:val="00126ACD"/>
    <w:rsid w:val="001504AE"/>
    <w:rsid w:val="00181144"/>
    <w:rsid w:val="00187B30"/>
    <w:rsid w:val="001A0591"/>
    <w:rsid w:val="001D2E25"/>
    <w:rsid w:val="001F0190"/>
    <w:rsid w:val="00202615"/>
    <w:rsid w:val="00215450"/>
    <w:rsid w:val="00231F77"/>
    <w:rsid w:val="00285AEB"/>
    <w:rsid w:val="002C5FE8"/>
    <w:rsid w:val="00315261"/>
    <w:rsid w:val="00317E6C"/>
    <w:rsid w:val="00385CC3"/>
    <w:rsid w:val="003C15D5"/>
    <w:rsid w:val="00422461"/>
    <w:rsid w:val="004601F3"/>
    <w:rsid w:val="0049488F"/>
    <w:rsid w:val="004C60D5"/>
    <w:rsid w:val="004C71E2"/>
    <w:rsid w:val="004F71AC"/>
    <w:rsid w:val="005074C1"/>
    <w:rsid w:val="0054011E"/>
    <w:rsid w:val="0054085B"/>
    <w:rsid w:val="0056024A"/>
    <w:rsid w:val="005604FD"/>
    <w:rsid w:val="00565C40"/>
    <w:rsid w:val="00591E7C"/>
    <w:rsid w:val="005B1B99"/>
    <w:rsid w:val="005C54F3"/>
    <w:rsid w:val="005D06CD"/>
    <w:rsid w:val="005D5DAD"/>
    <w:rsid w:val="005D684F"/>
    <w:rsid w:val="00601086"/>
    <w:rsid w:val="00610B50"/>
    <w:rsid w:val="00637FE6"/>
    <w:rsid w:val="00676C5C"/>
    <w:rsid w:val="00681B67"/>
    <w:rsid w:val="006A1FEE"/>
    <w:rsid w:val="006E708C"/>
    <w:rsid w:val="006F4B3A"/>
    <w:rsid w:val="006F52CC"/>
    <w:rsid w:val="007044F6"/>
    <w:rsid w:val="007271EE"/>
    <w:rsid w:val="00752360"/>
    <w:rsid w:val="007720C0"/>
    <w:rsid w:val="007A7CFA"/>
    <w:rsid w:val="00800374"/>
    <w:rsid w:val="0080214C"/>
    <w:rsid w:val="00825F84"/>
    <w:rsid w:val="00856C6C"/>
    <w:rsid w:val="008909EC"/>
    <w:rsid w:val="008B273C"/>
    <w:rsid w:val="00911EA3"/>
    <w:rsid w:val="009636FC"/>
    <w:rsid w:val="009977CC"/>
    <w:rsid w:val="009D4C3B"/>
    <w:rsid w:val="009E5071"/>
    <w:rsid w:val="009F27C3"/>
    <w:rsid w:val="00A50E3E"/>
    <w:rsid w:val="00A93EC8"/>
    <w:rsid w:val="00B01CAF"/>
    <w:rsid w:val="00B85F5F"/>
    <w:rsid w:val="00BA33EF"/>
    <w:rsid w:val="00C12497"/>
    <w:rsid w:val="00C8044B"/>
    <w:rsid w:val="00C86B8D"/>
    <w:rsid w:val="00C87266"/>
    <w:rsid w:val="00CF56AF"/>
    <w:rsid w:val="00D14F1D"/>
    <w:rsid w:val="00D3622B"/>
    <w:rsid w:val="00DB2561"/>
    <w:rsid w:val="00E259F3"/>
    <w:rsid w:val="00E40D9A"/>
    <w:rsid w:val="00EB1594"/>
    <w:rsid w:val="00EC0F17"/>
    <w:rsid w:val="00EC24D1"/>
    <w:rsid w:val="00F14B29"/>
    <w:rsid w:val="00F44513"/>
    <w:rsid w:val="00F578AF"/>
    <w:rsid w:val="00F7068A"/>
    <w:rsid w:val="00FB0060"/>
    <w:rsid w:val="00FC0983"/>
    <w:rsid w:val="00FC4BB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BA7C6"/>
  <w15:chartTrackingRefBased/>
  <w15:docId w15:val="{A0AB9D69-ABB0-4095-89EF-87E12BFFC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7CF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A7CF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A7C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A7CF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A7CF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7CF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A7CF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A7CF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7CF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72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266"/>
  </w:style>
  <w:style w:type="paragraph" w:styleId="Footer">
    <w:name w:val="footer"/>
    <w:basedOn w:val="Normal"/>
    <w:link w:val="FooterChar"/>
    <w:uiPriority w:val="99"/>
    <w:unhideWhenUsed/>
    <w:rsid w:val="00C872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266"/>
  </w:style>
  <w:style w:type="paragraph" w:styleId="NoSpacing">
    <w:name w:val="No Spacing"/>
    <w:uiPriority w:val="1"/>
    <w:qFormat/>
    <w:rsid w:val="0008265B"/>
    <w:pPr>
      <w:spacing w:after="0" w:line="240" w:lineRule="auto"/>
    </w:pPr>
  </w:style>
  <w:style w:type="character" w:styleId="Hyperlink">
    <w:name w:val="Hyperlink"/>
    <w:basedOn w:val="DefaultParagraphFont"/>
    <w:uiPriority w:val="99"/>
    <w:unhideWhenUsed/>
    <w:rsid w:val="0054085B"/>
    <w:rPr>
      <w:color w:val="0000FF"/>
      <w:u w:val="single"/>
    </w:rPr>
  </w:style>
  <w:style w:type="paragraph" w:customStyle="1" w:styleId="yiv0521238714msonospacing">
    <w:name w:val="yiv0521238714msonospacing"/>
    <w:basedOn w:val="Normal"/>
    <w:rsid w:val="004F71A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yiv0521238714msonormal">
    <w:name w:val="yiv0521238714msonormal"/>
    <w:basedOn w:val="Normal"/>
    <w:rsid w:val="004F71A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yiv5805819679msonormal">
    <w:name w:val="yiv5805819679msonormal"/>
    <w:basedOn w:val="Normal"/>
    <w:rsid w:val="000317A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D14F1D"/>
    <w:pPr>
      <w:ind w:left="720"/>
      <w:contextualSpacing/>
    </w:pPr>
  </w:style>
  <w:style w:type="character" w:styleId="BookTitle">
    <w:name w:val="Book Title"/>
    <w:basedOn w:val="DefaultParagraphFont"/>
    <w:uiPriority w:val="33"/>
    <w:qFormat/>
    <w:rsid w:val="007A7CFA"/>
    <w:rPr>
      <w:b/>
      <w:bCs/>
      <w:i/>
      <w:iCs/>
      <w:spacing w:val="5"/>
    </w:rPr>
  </w:style>
  <w:style w:type="paragraph" w:styleId="Caption">
    <w:name w:val="caption"/>
    <w:basedOn w:val="Normal"/>
    <w:next w:val="Normal"/>
    <w:uiPriority w:val="35"/>
    <w:semiHidden/>
    <w:unhideWhenUsed/>
    <w:qFormat/>
    <w:rsid w:val="007A7CFA"/>
    <w:pPr>
      <w:spacing w:after="200" w:line="240" w:lineRule="auto"/>
    </w:pPr>
    <w:rPr>
      <w:i/>
      <w:iCs/>
      <w:color w:val="44546A" w:themeColor="text2"/>
      <w:sz w:val="18"/>
      <w:szCs w:val="18"/>
    </w:rPr>
  </w:style>
  <w:style w:type="character" w:styleId="Emphasis">
    <w:name w:val="Emphasis"/>
    <w:basedOn w:val="DefaultParagraphFont"/>
    <w:uiPriority w:val="20"/>
    <w:qFormat/>
    <w:rsid w:val="007A7CFA"/>
    <w:rPr>
      <w:i/>
      <w:iCs/>
    </w:rPr>
  </w:style>
  <w:style w:type="character" w:customStyle="1" w:styleId="Heading1Char">
    <w:name w:val="Heading 1 Char"/>
    <w:basedOn w:val="DefaultParagraphFont"/>
    <w:link w:val="Heading1"/>
    <w:uiPriority w:val="9"/>
    <w:rsid w:val="007A7CF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A7CF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A7CF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A7CF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A7CF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A7CF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A7CF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A7C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A7CF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A7CFA"/>
    <w:rPr>
      <w:i/>
      <w:iCs/>
      <w:color w:val="4472C4" w:themeColor="accent1"/>
    </w:rPr>
  </w:style>
  <w:style w:type="paragraph" w:styleId="IntenseQuote">
    <w:name w:val="Intense Quote"/>
    <w:basedOn w:val="Normal"/>
    <w:next w:val="Normal"/>
    <w:link w:val="IntenseQuoteChar"/>
    <w:uiPriority w:val="30"/>
    <w:qFormat/>
    <w:rsid w:val="007A7CF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A7CFA"/>
    <w:rPr>
      <w:i/>
      <w:iCs/>
      <w:color w:val="4472C4" w:themeColor="accent1"/>
    </w:rPr>
  </w:style>
  <w:style w:type="character" w:styleId="IntenseReference">
    <w:name w:val="Intense Reference"/>
    <w:basedOn w:val="DefaultParagraphFont"/>
    <w:uiPriority w:val="32"/>
    <w:qFormat/>
    <w:rsid w:val="007A7CFA"/>
    <w:rPr>
      <w:b/>
      <w:bCs/>
      <w:smallCaps/>
      <w:color w:val="4472C4" w:themeColor="accent1"/>
      <w:spacing w:val="5"/>
    </w:rPr>
  </w:style>
  <w:style w:type="paragraph" w:styleId="Quote">
    <w:name w:val="Quote"/>
    <w:basedOn w:val="Normal"/>
    <w:next w:val="Normal"/>
    <w:link w:val="QuoteChar"/>
    <w:uiPriority w:val="29"/>
    <w:qFormat/>
    <w:rsid w:val="007A7CF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A7CFA"/>
    <w:rPr>
      <w:i/>
      <w:iCs/>
      <w:color w:val="404040" w:themeColor="text1" w:themeTint="BF"/>
    </w:rPr>
  </w:style>
  <w:style w:type="character" w:styleId="Strong">
    <w:name w:val="Strong"/>
    <w:basedOn w:val="DefaultParagraphFont"/>
    <w:uiPriority w:val="22"/>
    <w:qFormat/>
    <w:rsid w:val="007A7CFA"/>
    <w:rPr>
      <w:b/>
      <w:bCs/>
    </w:rPr>
  </w:style>
  <w:style w:type="paragraph" w:styleId="Subtitle">
    <w:name w:val="Subtitle"/>
    <w:basedOn w:val="Normal"/>
    <w:next w:val="Normal"/>
    <w:link w:val="SubtitleChar"/>
    <w:uiPriority w:val="11"/>
    <w:qFormat/>
    <w:rsid w:val="007A7CF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A7CFA"/>
    <w:rPr>
      <w:rFonts w:eastAsiaTheme="minorEastAsia"/>
      <w:color w:val="5A5A5A" w:themeColor="text1" w:themeTint="A5"/>
      <w:spacing w:val="15"/>
    </w:rPr>
  </w:style>
  <w:style w:type="character" w:styleId="SubtleEmphasis">
    <w:name w:val="Subtle Emphasis"/>
    <w:basedOn w:val="DefaultParagraphFont"/>
    <w:uiPriority w:val="19"/>
    <w:qFormat/>
    <w:rsid w:val="007A7CFA"/>
    <w:rPr>
      <w:i/>
      <w:iCs/>
      <w:color w:val="404040" w:themeColor="text1" w:themeTint="BF"/>
    </w:rPr>
  </w:style>
  <w:style w:type="character" w:styleId="SubtleReference">
    <w:name w:val="Subtle Reference"/>
    <w:basedOn w:val="DefaultParagraphFont"/>
    <w:uiPriority w:val="31"/>
    <w:qFormat/>
    <w:rsid w:val="007A7CFA"/>
    <w:rPr>
      <w:smallCaps/>
      <w:color w:val="5A5A5A" w:themeColor="text1" w:themeTint="A5"/>
    </w:rPr>
  </w:style>
  <w:style w:type="paragraph" w:styleId="Title">
    <w:name w:val="Title"/>
    <w:basedOn w:val="Normal"/>
    <w:next w:val="Normal"/>
    <w:link w:val="TitleChar"/>
    <w:uiPriority w:val="10"/>
    <w:qFormat/>
    <w:rsid w:val="007A7C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CF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A7CFA"/>
    <w:pPr>
      <w:outlineLvl w:val="9"/>
    </w:pPr>
  </w:style>
  <w:style w:type="character" w:styleId="UnresolvedMention">
    <w:name w:val="Unresolved Mention"/>
    <w:basedOn w:val="DefaultParagraphFont"/>
    <w:uiPriority w:val="99"/>
    <w:semiHidden/>
    <w:unhideWhenUsed/>
    <w:rsid w:val="00A93E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95175">
      <w:bodyDiv w:val="1"/>
      <w:marLeft w:val="0"/>
      <w:marRight w:val="0"/>
      <w:marTop w:val="0"/>
      <w:marBottom w:val="0"/>
      <w:divBdr>
        <w:top w:val="none" w:sz="0" w:space="0" w:color="auto"/>
        <w:left w:val="none" w:sz="0" w:space="0" w:color="auto"/>
        <w:bottom w:val="none" w:sz="0" w:space="0" w:color="auto"/>
        <w:right w:val="none" w:sz="0" w:space="0" w:color="auto"/>
      </w:divBdr>
    </w:div>
    <w:div w:id="188954143">
      <w:bodyDiv w:val="1"/>
      <w:marLeft w:val="0"/>
      <w:marRight w:val="0"/>
      <w:marTop w:val="0"/>
      <w:marBottom w:val="0"/>
      <w:divBdr>
        <w:top w:val="none" w:sz="0" w:space="0" w:color="auto"/>
        <w:left w:val="none" w:sz="0" w:space="0" w:color="auto"/>
        <w:bottom w:val="none" w:sz="0" w:space="0" w:color="auto"/>
        <w:right w:val="none" w:sz="0" w:space="0" w:color="auto"/>
      </w:divBdr>
    </w:div>
    <w:div w:id="297422185">
      <w:bodyDiv w:val="1"/>
      <w:marLeft w:val="0"/>
      <w:marRight w:val="0"/>
      <w:marTop w:val="0"/>
      <w:marBottom w:val="0"/>
      <w:divBdr>
        <w:top w:val="none" w:sz="0" w:space="0" w:color="auto"/>
        <w:left w:val="none" w:sz="0" w:space="0" w:color="auto"/>
        <w:bottom w:val="none" w:sz="0" w:space="0" w:color="auto"/>
        <w:right w:val="none" w:sz="0" w:space="0" w:color="auto"/>
      </w:divBdr>
    </w:div>
    <w:div w:id="1057053111">
      <w:bodyDiv w:val="1"/>
      <w:marLeft w:val="0"/>
      <w:marRight w:val="0"/>
      <w:marTop w:val="0"/>
      <w:marBottom w:val="0"/>
      <w:divBdr>
        <w:top w:val="none" w:sz="0" w:space="0" w:color="auto"/>
        <w:left w:val="none" w:sz="0" w:space="0" w:color="auto"/>
        <w:bottom w:val="none" w:sz="0" w:space="0" w:color="auto"/>
        <w:right w:val="none" w:sz="0" w:space="0" w:color="auto"/>
      </w:divBdr>
    </w:div>
    <w:div w:id="122876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uelgardnertrust@outlook.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amuelgardnertrust.com/case-studies/"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samuelgardnertrust.com" TargetMode="External"/><Relationship Id="rId4" Type="http://schemas.openxmlformats.org/officeDocument/2006/relationships/webSettings" Target="webSettings.xml"/><Relationship Id="rId9" Type="http://schemas.openxmlformats.org/officeDocument/2006/relationships/hyperlink" Target="mailto:enquiries@marionfriend.co.uk"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Friend</dc:creator>
  <cp:keywords/>
  <dc:description/>
  <cp:lastModifiedBy>Sarah Osborn</cp:lastModifiedBy>
  <cp:revision>2</cp:revision>
  <dcterms:created xsi:type="dcterms:W3CDTF">2026-08-02T16:15:00Z</dcterms:created>
  <dcterms:modified xsi:type="dcterms:W3CDTF">2026-08-02T16:15:00Z</dcterms:modified>
</cp:coreProperties>
</file>